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94" w:rsidRDefault="00C80794" w:rsidP="00C80794">
      <w:pPr>
        <w:spacing w:after="324" w:line="240" w:lineRule="auto"/>
        <w:jc w:val="center"/>
        <w:rPr>
          <w:rFonts w:ascii="Verdana" w:eastAsia="Times New Roman" w:hAnsi="Verdana" w:cs="Segoe UI"/>
          <w:b/>
          <w:bCs/>
          <w:color w:val="336600"/>
          <w:sz w:val="28"/>
          <w:szCs w:val="28"/>
          <w:lang w:val="en"/>
        </w:rPr>
      </w:pPr>
      <w:bookmarkStart w:id="0" w:name="_GoBack"/>
      <w:bookmarkEnd w:id="0"/>
      <w:r>
        <w:rPr>
          <w:rFonts w:ascii="Verdana" w:eastAsia="Times New Roman" w:hAnsi="Verdana" w:cs="Segoe UI"/>
          <w:b/>
          <w:bCs/>
          <w:noProof/>
          <w:color w:val="336600"/>
          <w:sz w:val="28"/>
          <w:szCs w:val="28"/>
        </w:rPr>
        <w:drawing>
          <wp:anchor distT="0" distB="0" distL="114300" distR="114300" simplePos="0" relativeHeight="251658240" behindDoc="1" locked="0" layoutInCell="1" allowOverlap="1" wp14:anchorId="4B405411" wp14:editId="7DE5EFEE">
            <wp:simplePos x="0" y="0"/>
            <wp:positionH relativeFrom="column">
              <wp:posOffset>2096770</wp:posOffset>
            </wp:positionH>
            <wp:positionV relativeFrom="paragraph">
              <wp:posOffset>-581025</wp:posOffset>
            </wp:positionV>
            <wp:extent cx="1704975" cy="2125980"/>
            <wp:effectExtent l="0" t="0" r="9525" b="7620"/>
            <wp:wrapThrough wrapText="bothSides">
              <wp:wrapPolygon edited="0">
                <wp:start x="0" y="0"/>
                <wp:lineTo x="0" y="21484"/>
                <wp:lineTo x="21479" y="21484"/>
                <wp:lineTo x="21479" y="0"/>
                <wp:lineTo x="0" y="0"/>
              </wp:wrapPolygon>
            </wp:wrapThrough>
            <wp:docPr id="1" name="Picture 1" descr="C:\Users\BEN\Desktop\St George T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St George Tre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794" w:rsidRDefault="00C80794" w:rsidP="00C80794">
      <w:pPr>
        <w:spacing w:after="324" w:line="240" w:lineRule="auto"/>
        <w:jc w:val="center"/>
        <w:rPr>
          <w:rFonts w:ascii="Verdana" w:eastAsia="Times New Roman" w:hAnsi="Verdana" w:cs="Segoe UI"/>
          <w:b/>
          <w:bCs/>
          <w:color w:val="336600"/>
          <w:sz w:val="28"/>
          <w:szCs w:val="28"/>
          <w:lang w:val="en"/>
        </w:rPr>
      </w:pPr>
    </w:p>
    <w:p w:rsidR="00C80794" w:rsidRDefault="00C80794" w:rsidP="00C80794">
      <w:pPr>
        <w:spacing w:after="324" w:line="240" w:lineRule="auto"/>
        <w:jc w:val="center"/>
        <w:rPr>
          <w:rFonts w:ascii="Verdana" w:eastAsia="Times New Roman" w:hAnsi="Verdana" w:cs="Segoe UI"/>
          <w:b/>
          <w:bCs/>
          <w:color w:val="336600"/>
          <w:sz w:val="28"/>
          <w:szCs w:val="28"/>
          <w:lang w:val="en"/>
        </w:rPr>
      </w:pPr>
    </w:p>
    <w:p w:rsidR="00C80794" w:rsidRDefault="00C80794" w:rsidP="00C80794">
      <w:pPr>
        <w:spacing w:after="324" w:line="240" w:lineRule="auto"/>
        <w:jc w:val="center"/>
        <w:rPr>
          <w:rFonts w:ascii="Verdana" w:eastAsia="Times New Roman" w:hAnsi="Verdana" w:cs="Segoe UI"/>
          <w:b/>
          <w:bCs/>
          <w:color w:val="336600"/>
          <w:sz w:val="28"/>
          <w:szCs w:val="28"/>
          <w:lang w:val="en"/>
        </w:rPr>
      </w:pPr>
    </w:p>
    <w:p w:rsidR="00C80794" w:rsidRPr="00C80794" w:rsidRDefault="00C80794" w:rsidP="00C80794">
      <w:pPr>
        <w:spacing w:after="324" w:line="240" w:lineRule="auto"/>
        <w:jc w:val="center"/>
        <w:rPr>
          <w:rFonts w:ascii="Calibri" w:eastAsia="Times New Roman" w:hAnsi="Calibri" w:cs="Segoe UI"/>
          <w:color w:val="000000"/>
          <w:sz w:val="23"/>
          <w:szCs w:val="23"/>
          <w:lang w:val="en"/>
        </w:rPr>
      </w:pPr>
      <w:r w:rsidRPr="00C80794">
        <w:rPr>
          <w:rFonts w:ascii="Verdana" w:eastAsia="Times New Roman" w:hAnsi="Verdana" w:cs="Segoe UI"/>
          <w:b/>
          <w:bCs/>
          <w:color w:val="336600"/>
          <w:sz w:val="28"/>
          <w:szCs w:val="28"/>
          <w:lang w:val="en"/>
        </w:rPr>
        <w:t>2017 Saint George Trek</w:t>
      </w:r>
      <w:r w:rsidRPr="00C80794">
        <w:rPr>
          <w:rFonts w:ascii="Verdana" w:eastAsia="Times New Roman" w:hAnsi="Verdana" w:cs="Segoe UI"/>
          <w:b/>
          <w:bCs/>
          <w:color w:val="336600"/>
          <w:sz w:val="28"/>
          <w:szCs w:val="28"/>
          <w:lang w:val="en"/>
        </w:rPr>
        <w:br/>
        <w:t>Wednesday, July 5, 2017 to Thursday, July 20, 2017</w:t>
      </w:r>
      <w:r w:rsidRPr="00C80794">
        <w:rPr>
          <w:rFonts w:ascii="Arial" w:eastAsia="Times New Roman" w:hAnsi="Arial" w:cs="Arial"/>
          <w:color w:val="000000"/>
          <w:sz w:val="2"/>
          <w:szCs w:val="2"/>
          <w:lang w:val="en"/>
        </w:rPr>
        <w:t> </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Verdana" w:eastAsia="Times New Roman" w:hAnsi="Verdana" w:cs="Segoe UI"/>
          <w:b/>
          <w:bCs/>
          <w:color w:val="336600"/>
          <w:sz w:val="23"/>
          <w:szCs w:val="23"/>
          <w:lang w:val="en"/>
        </w:rPr>
        <w:t>General Information</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The Saint George Trek is The National Catholic Committee on Scouting’s® high adventure Catholic leadership program for older Catholic Boy Scouts and Venture Crew members at Philmont Scout Ranch. The program brings Catholic high school youth from around the country together with selected priests, religious and seminarians for eleven days of backpacking in the context of a vocation retreat.</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Verdana" w:eastAsia="Times New Roman" w:hAnsi="Verdana" w:cs="Segoe UI"/>
          <w:b/>
          <w:bCs/>
          <w:color w:val="336600"/>
          <w:sz w:val="23"/>
          <w:szCs w:val="23"/>
          <w:lang w:val="en"/>
        </w:rPr>
        <w:t>Dates and Itinerary</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The 2015 Saint George Trek begins on Wednesday, July 5, 2017 in Albuquerque, New Mexico, where the participants meet, get to know one another, train, have fun and pray. Then it's off to Philmont Scout Ranch where they will hike the Sangre de Cristo Range of the Rocky Mountains. While hiking, they will experience a program that is designed to encourage the integration of morality, values, spirituality, faith, scripture and vocation in their lives as young Catholic Men and Women. Before returning home on Thursday, July 20, 2017, they will be asked to commit their own continued discernment as well as bringing their experiences home to their respective dioceses, so they can become effective peer leaders and role models for their fellow scouts.</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Verdana" w:eastAsia="Times New Roman" w:hAnsi="Verdana" w:cs="Segoe UI"/>
          <w:b/>
          <w:bCs/>
          <w:color w:val="336600"/>
          <w:sz w:val="23"/>
          <w:szCs w:val="23"/>
          <w:lang w:val="en"/>
        </w:rPr>
        <w:t>Candidate Qualifications/Selection</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 xml:space="preserve">Each Arch/diocese/Eparchy is encouraged to conduct a search and nominate one or two Boy Scouts or Venture Crew members for participation in the Trek. Because the program can only accommodate seventy youth, only two participants per diocese will be accepted on a first come, first served basis. Selection of participants is made by the individual Arch/Diocese and should be made on the basis of demonstrated maturity, physical ability, leadership potential, an interest the life of the Church and an openness to the discernment of vocation. </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 xml:space="preserve">The earning of Scouting's Religious Emblems and involvement in church, school and scouting activities should be given consideration. Candidates should be emotionally mature adolescents who will be fifteen years of age on or before July 1, 2017, in High School, no older than 18 years old, and committed to assist their Catholic Committee when they return home. </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lastRenderedPageBreak/>
        <w:t>Participants must also have the physical health and stamina to backpack on the mountain trails of Philmont. </w:t>
      </w:r>
      <w:r w:rsidRPr="00C80794">
        <w:rPr>
          <w:rFonts w:ascii="Arial" w:eastAsia="Times New Roman" w:hAnsi="Arial" w:cs="Arial"/>
          <w:b/>
          <w:bCs/>
          <w:color w:val="000000"/>
          <w:lang w:val="en"/>
        </w:rPr>
        <w:t>NO exceptions can be made to these expectations and requirements.</w:t>
      </w:r>
      <w:r w:rsidRPr="00C80794">
        <w:rPr>
          <w:rFonts w:ascii="Arial" w:eastAsia="Times New Roman" w:hAnsi="Arial" w:cs="Arial"/>
          <w:color w:val="000000"/>
          <w:lang w:val="en"/>
        </w:rPr>
        <w:t> </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 xml:space="preserve">A female crew is planned pending sufficient female registration. </w:t>
      </w:r>
    </w:p>
    <w:p w:rsidR="00C80794" w:rsidRDefault="00C80794" w:rsidP="00C80794">
      <w:pPr>
        <w:spacing w:after="324" w:line="240" w:lineRule="auto"/>
        <w:rPr>
          <w:rFonts w:ascii="Verdana" w:eastAsia="Times New Roman" w:hAnsi="Verdana" w:cs="Segoe UI"/>
          <w:b/>
          <w:bCs/>
          <w:color w:val="336600"/>
          <w:sz w:val="23"/>
          <w:szCs w:val="23"/>
          <w:lang w:val="en"/>
        </w:rPr>
      </w:pPr>
      <w:r w:rsidRPr="00C80794">
        <w:rPr>
          <w:rFonts w:ascii="Arial" w:eastAsia="Times New Roman" w:hAnsi="Arial" w:cs="Arial"/>
          <w:color w:val="000000"/>
          <w:lang w:val="en"/>
        </w:rPr>
        <w:t>The Saint George Trek is a one-time only experience for youth. Previous youth participants are not eligible.</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Verdana" w:eastAsia="Times New Roman" w:hAnsi="Verdana" w:cs="Segoe UI"/>
          <w:b/>
          <w:bCs/>
          <w:color w:val="336600"/>
          <w:sz w:val="23"/>
          <w:szCs w:val="23"/>
          <w:lang w:val="en"/>
        </w:rPr>
        <w:t>Forms:</w:t>
      </w:r>
      <w:r w:rsidRPr="00C80794">
        <w:rPr>
          <w:rFonts w:ascii="Arial" w:eastAsia="Times New Roman" w:hAnsi="Arial" w:cs="Arial"/>
          <w:color w:val="000000"/>
          <w:lang w:val="en"/>
        </w:rPr>
        <w:t xml:space="preserve"> </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 xml:space="preserve">After the local committee has selected its nominee(s) the following are to be completed </w:t>
      </w:r>
    </w:p>
    <w:p w:rsidR="00C80794" w:rsidRPr="00C80794" w:rsidRDefault="00C914A3" w:rsidP="00C80794">
      <w:pPr>
        <w:numPr>
          <w:ilvl w:val="0"/>
          <w:numId w:val="1"/>
        </w:numPr>
        <w:spacing w:after="45" w:line="254" w:lineRule="auto"/>
        <w:ind w:left="240"/>
        <w:rPr>
          <w:rFonts w:ascii="Calibri" w:eastAsia="Times New Roman" w:hAnsi="Calibri" w:cs="Segoe UI"/>
          <w:color w:val="000000"/>
          <w:sz w:val="23"/>
          <w:szCs w:val="23"/>
          <w:lang w:val="en"/>
        </w:rPr>
      </w:pPr>
      <w:r>
        <w:fldChar w:fldCharType="begin"/>
      </w:r>
      <w:r>
        <w:instrText xml:space="preserve"> HYPERLINK "http://goo.gl/forms/3LfgDdl2nV" \t "_blank" </w:instrText>
      </w:r>
      <w:r>
        <w:fldChar w:fldCharType="separate"/>
      </w:r>
      <w:r w:rsidR="00C80794" w:rsidRPr="00C80794">
        <w:rPr>
          <w:rFonts w:ascii="Arial" w:eastAsia="Times New Roman" w:hAnsi="Arial" w:cs="Arial"/>
          <w:color w:val="0072C6"/>
          <w:lang w:val="en"/>
        </w:rPr>
        <w:t>Participant Application</w:t>
      </w:r>
      <w:r>
        <w:rPr>
          <w:rFonts w:ascii="Arial" w:eastAsia="Times New Roman" w:hAnsi="Arial" w:cs="Arial"/>
          <w:color w:val="0072C6"/>
          <w:lang w:val="en"/>
        </w:rPr>
        <w:fldChar w:fldCharType="end"/>
      </w:r>
      <w:r w:rsidR="00C80794" w:rsidRPr="00C80794">
        <w:rPr>
          <w:rFonts w:ascii="Arial" w:eastAsia="Times New Roman" w:hAnsi="Arial" w:cs="Arial"/>
          <w:lang w:val="en"/>
        </w:rPr>
        <w:t xml:space="preserve">  </w:t>
      </w:r>
      <w:r w:rsidR="00C80794" w:rsidRPr="00C80794">
        <w:rPr>
          <w:rFonts w:ascii="Arial" w:eastAsia="Times New Roman" w:hAnsi="Arial" w:cs="Arial"/>
          <w:i/>
          <w:iCs/>
          <w:sz w:val="20"/>
          <w:szCs w:val="20"/>
          <w:lang w:val="en"/>
        </w:rPr>
        <w:t>(submitted by participant after approval by local committee)</w:t>
      </w:r>
    </w:p>
    <w:p w:rsidR="00C80794" w:rsidRPr="00C80794" w:rsidRDefault="00C914A3" w:rsidP="00C80794">
      <w:pPr>
        <w:numPr>
          <w:ilvl w:val="0"/>
          <w:numId w:val="1"/>
        </w:numPr>
        <w:spacing w:after="45" w:line="254" w:lineRule="auto"/>
        <w:ind w:left="240"/>
        <w:rPr>
          <w:rFonts w:ascii="Calibri" w:eastAsia="Times New Roman" w:hAnsi="Calibri" w:cs="Segoe UI"/>
          <w:color w:val="000000"/>
          <w:sz w:val="23"/>
          <w:szCs w:val="23"/>
          <w:lang w:val="en"/>
        </w:rPr>
      </w:pPr>
      <w:r>
        <w:fldChar w:fldCharType="begin"/>
      </w:r>
      <w:r>
        <w:instrText xml:space="preserve"> HYPERLINK "http://goo.gl/forms/URH9al1NWi" \t "_blank" </w:instrText>
      </w:r>
      <w:r>
        <w:fldChar w:fldCharType="separate"/>
      </w:r>
      <w:r w:rsidR="00C80794" w:rsidRPr="00C80794">
        <w:rPr>
          <w:rFonts w:ascii="Arial" w:eastAsia="Times New Roman" w:hAnsi="Arial" w:cs="Arial"/>
          <w:color w:val="0072C6"/>
          <w:lang w:val="en"/>
        </w:rPr>
        <w:t>Diocesan Approval</w:t>
      </w:r>
      <w:r>
        <w:rPr>
          <w:rFonts w:ascii="Arial" w:eastAsia="Times New Roman" w:hAnsi="Arial" w:cs="Arial"/>
          <w:color w:val="0072C6"/>
          <w:lang w:val="en"/>
        </w:rPr>
        <w:fldChar w:fldCharType="end"/>
      </w:r>
      <w:r w:rsidR="00C80794" w:rsidRPr="00C80794">
        <w:rPr>
          <w:rFonts w:ascii="Arial" w:eastAsia="Times New Roman" w:hAnsi="Arial" w:cs="Arial"/>
          <w:color w:val="0563C1"/>
          <w:lang w:val="en"/>
        </w:rPr>
        <w:t xml:space="preserve">      </w:t>
      </w:r>
      <w:r w:rsidR="00C80794" w:rsidRPr="00C80794">
        <w:rPr>
          <w:rFonts w:ascii="Arial" w:eastAsia="Times New Roman" w:hAnsi="Arial" w:cs="Arial"/>
          <w:i/>
          <w:iCs/>
          <w:sz w:val="20"/>
          <w:szCs w:val="20"/>
          <w:lang w:val="en"/>
        </w:rPr>
        <w:t>(must accompany every participant nomination)</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Verdana" w:eastAsia="Times New Roman" w:hAnsi="Verdana" w:cs="Segoe UI"/>
          <w:b/>
          <w:bCs/>
          <w:color w:val="336600"/>
          <w:sz w:val="23"/>
          <w:szCs w:val="23"/>
          <w:lang w:val="en"/>
        </w:rPr>
        <w:t xml:space="preserve">Fees – </w:t>
      </w:r>
      <w:r w:rsidRPr="00C80794">
        <w:rPr>
          <w:rFonts w:ascii="Verdana" w:eastAsia="Times New Roman" w:hAnsi="Verdana" w:cs="Segoe UI"/>
          <w:b/>
          <w:bCs/>
          <w:i/>
          <w:iCs/>
          <w:color w:val="336600"/>
          <w:sz w:val="18"/>
          <w:szCs w:val="18"/>
          <w:lang w:val="en"/>
        </w:rPr>
        <w:t>(Instructions on the submission of fees will be given after acceptance)</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Thanks to the financial commitment of NCCS and generous benefactors the 2017 fee for the Saint George Trek has been reduced to </w:t>
      </w:r>
      <w:r w:rsidRPr="00C80794">
        <w:rPr>
          <w:rFonts w:ascii="Arial" w:eastAsia="Times New Roman" w:hAnsi="Arial" w:cs="Arial"/>
          <w:b/>
          <w:bCs/>
          <w:color w:val="000000"/>
          <w:lang w:val="en"/>
        </w:rPr>
        <w:t>$800.00 per participant</w:t>
      </w:r>
      <w:r w:rsidRPr="00C80794">
        <w:rPr>
          <w:rFonts w:ascii="Arial" w:eastAsia="Times New Roman" w:hAnsi="Arial" w:cs="Arial"/>
          <w:color w:val="000000"/>
          <w:lang w:val="en"/>
        </w:rPr>
        <w:t>.</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Upon acceptance to the trek the participant and local committee will be asked to submit a deposit of $200 for each participant.</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b/>
          <w:bCs/>
          <w:color w:val="000000"/>
          <w:lang w:val="en"/>
        </w:rPr>
        <w:t xml:space="preserve">Fee Schedule - </w:t>
      </w:r>
      <w:r w:rsidRPr="00C80794">
        <w:rPr>
          <w:rFonts w:ascii="Arial" w:eastAsia="Times New Roman" w:hAnsi="Arial" w:cs="Arial"/>
          <w:color w:val="000000"/>
          <w:lang w:val="en"/>
        </w:rPr>
        <w:t xml:space="preserve">The schedule for subsequent payments is </w:t>
      </w:r>
    </w:p>
    <w:p w:rsidR="00C80794" w:rsidRPr="00C80794" w:rsidRDefault="00C80794" w:rsidP="00C80794">
      <w:pPr>
        <w:numPr>
          <w:ilvl w:val="0"/>
          <w:numId w:val="2"/>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October 1, 2016- Second payment due </w:t>
      </w:r>
      <w:r w:rsidRPr="00C80794">
        <w:rPr>
          <w:rFonts w:ascii="Arial" w:eastAsia="Times New Roman" w:hAnsi="Arial" w:cs="Arial"/>
          <w:b/>
          <w:bCs/>
          <w:color w:val="000000"/>
          <w:lang w:val="en"/>
        </w:rPr>
        <w:t>$200</w:t>
      </w:r>
    </w:p>
    <w:p w:rsidR="00C80794" w:rsidRPr="00C80794" w:rsidRDefault="00C80794" w:rsidP="00C80794">
      <w:pPr>
        <w:numPr>
          <w:ilvl w:val="0"/>
          <w:numId w:val="2"/>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December 1, 2016 - Third payment due </w:t>
      </w:r>
      <w:r w:rsidRPr="00C80794">
        <w:rPr>
          <w:rFonts w:ascii="Arial" w:eastAsia="Times New Roman" w:hAnsi="Arial" w:cs="Arial"/>
          <w:b/>
          <w:bCs/>
          <w:color w:val="000000"/>
          <w:lang w:val="en"/>
        </w:rPr>
        <w:t>$200</w:t>
      </w:r>
    </w:p>
    <w:p w:rsidR="00C80794" w:rsidRPr="00C80794" w:rsidRDefault="00C80794" w:rsidP="00C80794">
      <w:pPr>
        <w:numPr>
          <w:ilvl w:val="0"/>
          <w:numId w:val="2"/>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 xml:space="preserve">Final payment is due February 1, 2017  </w:t>
      </w:r>
      <w:r w:rsidRPr="00C80794">
        <w:rPr>
          <w:rFonts w:ascii="Arial" w:eastAsia="Times New Roman" w:hAnsi="Arial" w:cs="Arial"/>
          <w:b/>
          <w:bCs/>
          <w:color w:val="000000"/>
          <w:lang w:val="en"/>
        </w:rPr>
        <w:t>$200</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b/>
          <w:bCs/>
          <w:color w:val="000000"/>
          <w:lang w:val="en"/>
        </w:rPr>
        <w:t>The fee will cover:</w:t>
      </w:r>
    </w:p>
    <w:p w:rsidR="00C80794" w:rsidRPr="00C80794" w:rsidRDefault="00C80794" w:rsidP="00C80794">
      <w:pPr>
        <w:numPr>
          <w:ilvl w:val="0"/>
          <w:numId w:val="3"/>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All Philmont Scout Ranch fees</w:t>
      </w:r>
    </w:p>
    <w:p w:rsidR="00C80794" w:rsidRPr="00C80794" w:rsidRDefault="00C80794" w:rsidP="00C80794">
      <w:pPr>
        <w:numPr>
          <w:ilvl w:val="0"/>
          <w:numId w:val="3"/>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Retreat House lodging in Albuquerque</w:t>
      </w:r>
    </w:p>
    <w:p w:rsidR="00C80794" w:rsidRPr="00C80794" w:rsidRDefault="00C80794" w:rsidP="00C80794">
      <w:pPr>
        <w:numPr>
          <w:ilvl w:val="0"/>
          <w:numId w:val="3"/>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Philmont and Retreat House Meals</w:t>
      </w:r>
    </w:p>
    <w:p w:rsidR="00C80794" w:rsidRPr="00C80794" w:rsidRDefault="00C80794" w:rsidP="00C80794">
      <w:pPr>
        <w:numPr>
          <w:ilvl w:val="0"/>
          <w:numId w:val="3"/>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Roundtrip Chartered bus travel between Albuquerque and Philmont</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b/>
          <w:bCs/>
          <w:color w:val="000000"/>
          <w:lang w:val="en"/>
        </w:rPr>
        <w:t>Not Included in Fee</w:t>
      </w:r>
    </w:p>
    <w:p w:rsidR="00C80794" w:rsidRPr="00C80794" w:rsidRDefault="00C80794" w:rsidP="00C80794">
      <w:pPr>
        <w:numPr>
          <w:ilvl w:val="0"/>
          <w:numId w:val="4"/>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Transportation to and from Albuquerque, New Mexico</w:t>
      </w:r>
    </w:p>
    <w:p w:rsidR="00C80794" w:rsidRPr="00C80794" w:rsidRDefault="00C80794" w:rsidP="00C80794">
      <w:pPr>
        <w:numPr>
          <w:ilvl w:val="0"/>
          <w:numId w:val="4"/>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Personal gear</w:t>
      </w:r>
    </w:p>
    <w:p w:rsidR="00C80794" w:rsidRPr="00C80794" w:rsidRDefault="00C80794" w:rsidP="00C80794">
      <w:pPr>
        <w:numPr>
          <w:ilvl w:val="0"/>
          <w:numId w:val="4"/>
        </w:numPr>
        <w:spacing w:after="45" w:line="254" w:lineRule="auto"/>
        <w:ind w:left="240"/>
        <w:rPr>
          <w:rFonts w:ascii="Calibri" w:eastAsia="Times New Roman" w:hAnsi="Calibri" w:cs="Segoe UI"/>
          <w:color w:val="000000"/>
          <w:sz w:val="23"/>
          <w:szCs w:val="23"/>
          <w:lang w:val="en"/>
        </w:rPr>
      </w:pPr>
      <w:r w:rsidRPr="00C80794">
        <w:rPr>
          <w:rFonts w:ascii="Arial" w:eastAsia="Times New Roman" w:hAnsi="Arial" w:cs="Arial"/>
          <w:color w:val="000000"/>
          <w:lang w:val="en"/>
        </w:rPr>
        <w:t>Normal personal expenses</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b/>
          <w:bCs/>
          <w:color w:val="000000"/>
          <w:lang w:val="en"/>
        </w:rPr>
        <w:t>NOTE:</w:t>
      </w:r>
      <w:r w:rsidRPr="00C80794">
        <w:rPr>
          <w:rFonts w:ascii="Arial" w:eastAsia="Times New Roman" w:hAnsi="Arial" w:cs="Arial"/>
          <w:color w:val="000000"/>
          <w:lang w:val="en"/>
        </w:rPr>
        <w:t> Philmont has a policy that all fees are non-refundable. NCCS will refund all fees paid if it is able to fill the vacancy with another participant.</w:t>
      </w:r>
    </w:p>
    <w:p w:rsidR="00C80794" w:rsidRDefault="00C80794" w:rsidP="00C80794">
      <w:pPr>
        <w:spacing w:after="324" w:line="240" w:lineRule="auto"/>
        <w:rPr>
          <w:rFonts w:ascii="Verdana" w:eastAsia="Times New Roman" w:hAnsi="Verdana" w:cs="Segoe UI"/>
          <w:b/>
          <w:bCs/>
          <w:color w:val="336600"/>
          <w:sz w:val="23"/>
          <w:szCs w:val="23"/>
          <w:lang w:val="en"/>
        </w:rPr>
      </w:pPr>
    </w:p>
    <w:p w:rsidR="00C80794" w:rsidRDefault="00C80794" w:rsidP="00C80794">
      <w:pPr>
        <w:spacing w:after="324" w:line="240" w:lineRule="auto"/>
        <w:rPr>
          <w:rFonts w:ascii="Verdana" w:eastAsia="Times New Roman" w:hAnsi="Verdana" w:cs="Segoe UI"/>
          <w:b/>
          <w:bCs/>
          <w:color w:val="336600"/>
          <w:sz w:val="23"/>
          <w:szCs w:val="23"/>
          <w:lang w:val="en"/>
        </w:rPr>
      </w:pP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Verdana" w:eastAsia="Times New Roman" w:hAnsi="Verdana" w:cs="Segoe UI"/>
          <w:b/>
          <w:bCs/>
          <w:color w:val="336600"/>
          <w:sz w:val="23"/>
          <w:szCs w:val="23"/>
          <w:lang w:val="en"/>
        </w:rPr>
        <w:lastRenderedPageBreak/>
        <w:t>Financing</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 xml:space="preserve">The Arch/diocese is expected to underwrite Registration costs for participants. Financial assistance is available. Arch/diocese may submit a request for a scholarship with the approval form. Grants will be made on the basis of demonstrated financial need and first come basis. </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Verdana" w:eastAsia="Times New Roman" w:hAnsi="Verdana" w:cs="Segoe UI"/>
          <w:b/>
          <w:bCs/>
          <w:color w:val="336600"/>
          <w:sz w:val="23"/>
          <w:szCs w:val="23"/>
          <w:lang w:val="en"/>
        </w:rPr>
        <w:t>Funding</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t>The Saint George Trek is funded by the National Catholic Committee on Scouting®</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Verdana" w:eastAsia="Times New Roman" w:hAnsi="Verdana" w:cs="Segoe UI"/>
          <w:b/>
          <w:bCs/>
          <w:color w:val="336600"/>
          <w:sz w:val="23"/>
          <w:szCs w:val="23"/>
          <w:lang w:val="en"/>
        </w:rPr>
        <w:t>Questions may be addressed to:</w:t>
      </w:r>
    </w:p>
    <w:p w:rsidR="00C80794" w:rsidRPr="00C80794" w:rsidRDefault="00C80794" w:rsidP="00C80794">
      <w:pPr>
        <w:spacing w:after="324" w:line="240" w:lineRule="auto"/>
        <w:rPr>
          <w:rFonts w:ascii="Calibri" w:eastAsia="Times New Roman" w:hAnsi="Calibri" w:cs="Segoe UI"/>
          <w:color w:val="000000"/>
          <w:sz w:val="23"/>
          <w:szCs w:val="23"/>
          <w:lang w:val="en"/>
        </w:rPr>
      </w:pPr>
      <w:r w:rsidRPr="00C80794">
        <w:rPr>
          <w:rFonts w:ascii="Arial" w:eastAsia="Times New Roman" w:hAnsi="Arial" w:cs="Arial"/>
          <w:color w:val="000000"/>
          <w:lang w:val="en"/>
        </w:rPr>
        <w:br/>
        <w:t>Fr. Gerard Gentleman – Director</w:t>
      </w:r>
      <w:r w:rsidRPr="00C80794">
        <w:rPr>
          <w:rFonts w:ascii="Arial" w:eastAsia="Times New Roman" w:hAnsi="Arial" w:cs="Arial"/>
          <w:color w:val="000000"/>
          <w:lang w:val="en"/>
        </w:rPr>
        <w:br/>
      </w:r>
      <w:hyperlink r:id="rId9" w:history="1">
        <w:r w:rsidRPr="00C80794">
          <w:rPr>
            <w:rFonts w:ascii="Arial" w:eastAsia="Times New Roman" w:hAnsi="Arial" w:cs="Arial"/>
            <w:b/>
            <w:bCs/>
            <w:color w:val="095900"/>
            <w:lang w:val="en"/>
          </w:rPr>
          <w:t>stgeorgetrek@gmail.com</w:t>
        </w:r>
      </w:hyperlink>
      <w:r w:rsidRPr="00C80794">
        <w:rPr>
          <w:rFonts w:ascii="Arial" w:eastAsia="Times New Roman" w:hAnsi="Arial" w:cs="Arial"/>
          <w:color w:val="000000"/>
          <w:lang w:val="en"/>
        </w:rPr>
        <w:br/>
        <w:t>(516) 938-3846 ext. 307</w:t>
      </w:r>
      <w:r w:rsidRPr="00C80794">
        <w:rPr>
          <w:rFonts w:ascii="Arial" w:eastAsia="Times New Roman" w:hAnsi="Arial" w:cs="Arial"/>
          <w:color w:val="000000"/>
          <w:lang w:val="en"/>
        </w:rPr>
        <w:br/>
        <w:t>Holy Family Church</w:t>
      </w:r>
      <w:r w:rsidRPr="00C80794">
        <w:rPr>
          <w:rFonts w:ascii="Arial" w:eastAsia="Times New Roman" w:hAnsi="Arial" w:cs="Arial"/>
          <w:color w:val="000000"/>
          <w:lang w:val="en"/>
        </w:rPr>
        <w:br/>
        <w:t>17 Fordham Avenue</w:t>
      </w:r>
      <w:r w:rsidRPr="00C80794">
        <w:rPr>
          <w:rFonts w:ascii="Arial" w:eastAsia="Times New Roman" w:hAnsi="Arial" w:cs="Arial"/>
          <w:color w:val="000000"/>
          <w:lang w:val="en"/>
        </w:rPr>
        <w:br/>
        <w:t>Hicksville, NY 11801</w:t>
      </w:r>
    </w:p>
    <w:p w:rsidR="00C80794" w:rsidRPr="00C80794" w:rsidRDefault="00C80794" w:rsidP="00C80794">
      <w:pPr>
        <w:spacing w:after="324" w:line="254" w:lineRule="auto"/>
        <w:rPr>
          <w:rFonts w:ascii="Calibri" w:eastAsia="Times New Roman" w:hAnsi="Calibri" w:cs="Segoe UI"/>
          <w:color w:val="000000"/>
          <w:sz w:val="23"/>
          <w:szCs w:val="23"/>
          <w:lang w:val="en"/>
        </w:rPr>
      </w:pPr>
      <w:r w:rsidRPr="00C80794">
        <w:rPr>
          <w:rFonts w:ascii="Calibri" w:eastAsia="Times New Roman" w:hAnsi="Calibri" w:cs="Segoe UI"/>
          <w:color w:val="000000"/>
          <w:lang w:val="en"/>
        </w:rPr>
        <w:t> </w:t>
      </w:r>
    </w:p>
    <w:p w:rsidR="00B80D5F" w:rsidRDefault="00B80D5F"/>
    <w:sectPr w:rsidR="00B80D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85" w:rsidRDefault="002A6285" w:rsidP="00C80794">
      <w:pPr>
        <w:spacing w:after="0" w:line="240" w:lineRule="auto"/>
      </w:pPr>
      <w:r>
        <w:separator/>
      </w:r>
    </w:p>
  </w:endnote>
  <w:endnote w:type="continuationSeparator" w:id="0">
    <w:p w:rsidR="002A6285" w:rsidRDefault="002A6285" w:rsidP="00C8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666179"/>
      <w:docPartObj>
        <w:docPartGallery w:val="Page Numbers (Bottom of Page)"/>
        <w:docPartUnique/>
      </w:docPartObj>
    </w:sdtPr>
    <w:sdtEndPr>
      <w:rPr>
        <w:noProof/>
      </w:rPr>
    </w:sdtEndPr>
    <w:sdtContent>
      <w:p w:rsidR="00C80794" w:rsidRDefault="00C80794">
        <w:pPr>
          <w:pStyle w:val="Footer"/>
          <w:jc w:val="center"/>
        </w:pPr>
        <w:r>
          <w:fldChar w:fldCharType="begin"/>
        </w:r>
        <w:r>
          <w:instrText xml:space="preserve"> PAGE   \* MERGEFORMAT </w:instrText>
        </w:r>
        <w:r>
          <w:fldChar w:fldCharType="separate"/>
        </w:r>
        <w:r w:rsidR="00C914A3">
          <w:rPr>
            <w:noProof/>
          </w:rPr>
          <w:t>2</w:t>
        </w:r>
        <w:r>
          <w:rPr>
            <w:noProof/>
          </w:rPr>
          <w:fldChar w:fldCharType="end"/>
        </w:r>
      </w:p>
    </w:sdtContent>
  </w:sdt>
  <w:p w:rsidR="00C80794" w:rsidRDefault="00C807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85" w:rsidRDefault="002A6285" w:rsidP="00C80794">
      <w:pPr>
        <w:spacing w:after="0" w:line="240" w:lineRule="auto"/>
      </w:pPr>
      <w:r>
        <w:separator/>
      </w:r>
    </w:p>
  </w:footnote>
  <w:footnote w:type="continuationSeparator" w:id="0">
    <w:p w:rsidR="002A6285" w:rsidRDefault="002A6285" w:rsidP="00C807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BC3"/>
    <w:multiLevelType w:val="multilevel"/>
    <w:tmpl w:val="29AA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A3E3A"/>
    <w:multiLevelType w:val="multilevel"/>
    <w:tmpl w:val="D2E2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2E1FBE"/>
    <w:multiLevelType w:val="multilevel"/>
    <w:tmpl w:val="E6E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A45513"/>
    <w:multiLevelType w:val="multilevel"/>
    <w:tmpl w:val="EBA2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94"/>
    <w:rsid w:val="00000563"/>
    <w:rsid w:val="000013E1"/>
    <w:rsid w:val="00001CE6"/>
    <w:rsid w:val="00001DA7"/>
    <w:rsid w:val="00003718"/>
    <w:rsid w:val="00003A46"/>
    <w:rsid w:val="00003F08"/>
    <w:rsid w:val="000050C0"/>
    <w:rsid w:val="000108B7"/>
    <w:rsid w:val="00011D74"/>
    <w:rsid w:val="0001313F"/>
    <w:rsid w:val="00013B67"/>
    <w:rsid w:val="000149F5"/>
    <w:rsid w:val="0001534A"/>
    <w:rsid w:val="00016A94"/>
    <w:rsid w:val="00017244"/>
    <w:rsid w:val="00017399"/>
    <w:rsid w:val="00017505"/>
    <w:rsid w:val="000207CB"/>
    <w:rsid w:val="0002180E"/>
    <w:rsid w:val="00023CBA"/>
    <w:rsid w:val="00025A83"/>
    <w:rsid w:val="0002608B"/>
    <w:rsid w:val="00027481"/>
    <w:rsid w:val="00030B3B"/>
    <w:rsid w:val="00030E85"/>
    <w:rsid w:val="00032712"/>
    <w:rsid w:val="000327F9"/>
    <w:rsid w:val="00033F76"/>
    <w:rsid w:val="00033FAD"/>
    <w:rsid w:val="0003409B"/>
    <w:rsid w:val="00035735"/>
    <w:rsid w:val="00035C8A"/>
    <w:rsid w:val="00040884"/>
    <w:rsid w:val="0004388A"/>
    <w:rsid w:val="00045935"/>
    <w:rsid w:val="00046B28"/>
    <w:rsid w:val="000479C0"/>
    <w:rsid w:val="000518CC"/>
    <w:rsid w:val="00051CAE"/>
    <w:rsid w:val="0005327C"/>
    <w:rsid w:val="0005562B"/>
    <w:rsid w:val="0005611E"/>
    <w:rsid w:val="000563FB"/>
    <w:rsid w:val="00057B6E"/>
    <w:rsid w:val="000602B9"/>
    <w:rsid w:val="00061284"/>
    <w:rsid w:val="0006140F"/>
    <w:rsid w:val="00061BE0"/>
    <w:rsid w:val="0006220F"/>
    <w:rsid w:val="00062EC3"/>
    <w:rsid w:val="000635F0"/>
    <w:rsid w:val="0006371C"/>
    <w:rsid w:val="00064107"/>
    <w:rsid w:val="00064A60"/>
    <w:rsid w:val="00064E2C"/>
    <w:rsid w:val="00065A27"/>
    <w:rsid w:val="00066005"/>
    <w:rsid w:val="0006635F"/>
    <w:rsid w:val="0006715F"/>
    <w:rsid w:val="00067257"/>
    <w:rsid w:val="000679CB"/>
    <w:rsid w:val="00070AB9"/>
    <w:rsid w:val="00070C58"/>
    <w:rsid w:val="0007174F"/>
    <w:rsid w:val="00071C8B"/>
    <w:rsid w:val="00072884"/>
    <w:rsid w:val="000764DF"/>
    <w:rsid w:val="000822ED"/>
    <w:rsid w:val="0008347C"/>
    <w:rsid w:val="000848F9"/>
    <w:rsid w:val="00087A8A"/>
    <w:rsid w:val="000908E5"/>
    <w:rsid w:val="00090AD5"/>
    <w:rsid w:val="000915D3"/>
    <w:rsid w:val="0009195C"/>
    <w:rsid w:val="000919A3"/>
    <w:rsid w:val="00093A04"/>
    <w:rsid w:val="00093AB7"/>
    <w:rsid w:val="00094217"/>
    <w:rsid w:val="00094FE6"/>
    <w:rsid w:val="000A00FE"/>
    <w:rsid w:val="000A02DA"/>
    <w:rsid w:val="000A0C75"/>
    <w:rsid w:val="000A1AB2"/>
    <w:rsid w:val="000A23A2"/>
    <w:rsid w:val="000A3B00"/>
    <w:rsid w:val="000A3EB9"/>
    <w:rsid w:val="000A43E7"/>
    <w:rsid w:val="000A452E"/>
    <w:rsid w:val="000A481D"/>
    <w:rsid w:val="000A76CA"/>
    <w:rsid w:val="000B1EDE"/>
    <w:rsid w:val="000B3211"/>
    <w:rsid w:val="000B4186"/>
    <w:rsid w:val="000B42BC"/>
    <w:rsid w:val="000B450F"/>
    <w:rsid w:val="000B4565"/>
    <w:rsid w:val="000C18EE"/>
    <w:rsid w:val="000C4925"/>
    <w:rsid w:val="000C607F"/>
    <w:rsid w:val="000C7E41"/>
    <w:rsid w:val="000D0529"/>
    <w:rsid w:val="000D179C"/>
    <w:rsid w:val="000D20E6"/>
    <w:rsid w:val="000D24D7"/>
    <w:rsid w:val="000D2BFF"/>
    <w:rsid w:val="000D37D0"/>
    <w:rsid w:val="000D3FF9"/>
    <w:rsid w:val="000D40AA"/>
    <w:rsid w:val="000D45B6"/>
    <w:rsid w:val="000D5F29"/>
    <w:rsid w:val="000E2259"/>
    <w:rsid w:val="000E32C4"/>
    <w:rsid w:val="000E37F5"/>
    <w:rsid w:val="000E4BE2"/>
    <w:rsid w:val="000E6B65"/>
    <w:rsid w:val="000F14A5"/>
    <w:rsid w:val="000F3981"/>
    <w:rsid w:val="000F3A5F"/>
    <w:rsid w:val="000F3E7A"/>
    <w:rsid w:val="000F4F09"/>
    <w:rsid w:val="000F5778"/>
    <w:rsid w:val="000F59E6"/>
    <w:rsid w:val="001002F3"/>
    <w:rsid w:val="001014C2"/>
    <w:rsid w:val="00101A1E"/>
    <w:rsid w:val="00102492"/>
    <w:rsid w:val="00102C1C"/>
    <w:rsid w:val="001041A0"/>
    <w:rsid w:val="00104D5B"/>
    <w:rsid w:val="0010514B"/>
    <w:rsid w:val="00107FF9"/>
    <w:rsid w:val="00110930"/>
    <w:rsid w:val="00113315"/>
    <w:rsid w:val="00113717"/>
    <w:rsid w:val="001139EB"/>
    <w:rsid w:val="00113D2E"/>
    <w:rsid w:val="00114339"/>
    <w:rsid w:val="00115647"/>
    <w:rsid w:val="00115F4B"/>
    <w:rsid w:val="00116F04"/>
    <w:rsid w:val="0012576B"/>
    <w:rsid w:val="00126D40"/>
    <w:rsid w:val="00127C9D"/>
    <w:rsid w:val="00127D0E"/>
    <w:rsid w:val="001300F5"/>
    <w:rsid w:val="00130D2F"/>
    <w:rsid w:val="001327F9"/>
    <w:rsid w:val="001349C0"/>
    <w:rsid w:val="00135240"/>
    <w:rsid w:val="00135819"/>
    <w:rsid w:val="00135E13"/>
    <w:rsid w:val="00136A4E"/>
    <w:rsid w:val="00137072"/>
    <w:rsid w:val="00140014"/>
    <w:rsid w:val="001427AC"/>
    <w:rsid w:val="001438C5"/>
    <w:rsid w:val="001458B1"/>
    <w:rsid w:val="00147140"/>
    <w:rsid w:val="001518FD"/>
    <w:rsid w:val="001528CC"/>
    <w:rsid w:val="00153582"/>
    <w:rsid w:val="001535BC"/>
    <w:rsid w:val="00153F85"/>
    <w:rsid w:val="00154637"/>
    <w:rsid w:val="00154742"/>
    <w:rsid w:val="001548E0"/>
    <w:rsid w:val="00156286"/>
    <w:rsid w:val="0015658A"/>
    <w:rsid w:val="0015766E"/>
    <w:rsid w:val="00163BE2"/>
    <w:rsid w:val="001671A3"/>
    <w:rsid w:val="00167486"/>
    <w:rsid w:val="001703DC"/>
    <w:rsid w:val="00171A4B"/>
    <w:rsid w:val="0017304F"/>
    <w:rsid w:val="00174D4D"/>
    <w:rsid w:val="001758B2"/>
    <w:rsid w:val="00175FB7"/>
    <w:rsid w:val="00180A5A"/>
    <w:rsid w:val="00182375"/>
    <w:rsid w:val="00182B74"/>
    <w:rsid w:val="00182DE7"/>
    <w:rsid w:val="00183C37"/>
    <w:rsid w:val="00183DBB"/>
    <w:rsid w:val="0018430D"/>
    <w:rsid w:val="00186418"/>
    <w:rsid w:val="00190F5F"/>
    <w:rsid w:val="00191C21"/>
    <w:rsid w:val="001948FE"/>
    <w:rsid w:val="00195556"/>
    <w:rsid w:val="001A0A44"/>
    <w:rsid w:val="001A14AD"/>
    <w:rsid w:val="001A2978"/>
    <w:rsid w:val="001A30A4"/>
    <w:rsid w:val="001A327F"/>
    <w:rsid w:val="001A4379"/>
    <w:rsid w:val="001A4DE4"/>
    <w:rsid w:val="001A6A09"/>
    <w:rsid w:val="001A7A29"/>
    <w:rsid w:val="001B01E4"/>
    <w:rsid w:val="001B0C36"/>
    <w:rsid w:val="001B1272"/>
    <w:rsid w:val="001B24FF"/>
    <w:rsid w:val="001B2C54"/>
    <w:rsid w:val="001B4615"/>
    <w:rsid w:val="001B4F7A"/>
    <w:rsid w:val="001B68BA"/>
    <w:rsid w:val="001B7340"/>
    <w:rsid w:val="001C1512"/>
    <w:rsid w:val="001C3145"/>
    <w:rsid w:val="001C4CD0"/>
    <w:rsid w:val="001C702F"/>
    <w:rsid w:val="001D2506"/>
    <w:rsid w:val="001D2B2E"/>
    <w:rsid w:val="001D521B"/>
    <w:rsid w:val="001D6585"/>
    <w:rsid w:val="001D71B7"/>
    <w:rsid w:val="001D75AF"/>
    <w:rsid w:val="001D7B09"/>
    <w:rsid w:val="001E108D"/>
    <w:rsid w:val="001E1AFC"/>
    <w:rsid w:val="001E1DBE"/>
    <w:rsid w:val="001E1F58"/>
    <w:rsid w:val="001E285E"/>
    <w:rsid w:val="001E3B43"/>
    <w:rsid w:val="001E426A"/>
    <w:rsid w:val="001E4C94"/>
    <w:rsid w:val="001E7792"/>
    <w:rsid w:val="001E7F08"/>
    <w:rsid w:val="001F0CC9"/>
    <w:rsid w:val="001F1F6E"/>
    <w:rsid w:val="001F2E15"/>
    <w:rsid w:val="001F2FB2"/>
    <w:rsid w:val="001F3429"/>
    <w:rsid w:val="001F415C"/>
    <w:rsid w:val="00201E0B"/>
    <w:rsid w:val="00202631"/>
    <w:rsid w:val="002047FD"/>
    <w:rsid w:val="00204831"/>
    <w:rsid w:val="00207A47"/>
    <w:rsid w:val="0021060E"/>
    <w:rsid w:val="00211C15"/>
    <w:rsid w:val="00211C38"/>
    <w:rsid w:val="002120AE"/>
    <w:rsid w:val="00213C53"/>
    <w:rsid w:val="00214568"/>
    <w:rsid w:val="002150FB"/>
    <w:rsid w:val="002155F7"/>
    <w:rsid w:val="002158EF"/>
    <w:rsid w:val="00215FAB"/>
    <w:rsid w:val="00216CC3"/>
    <w:rsid w:val="00216D8C"/>
    <w:rsid w:val="00220A0F"/>
    <w:rsid w:val="00221F55"/>
    <w:rsid w:val="002250A4"/>
    <w:rsid w:val="00225A3D"/>
    <w:rsid w:val="00225D86"/>
    <w:rsid w:val="00226150"/>
    <w:rsid w:val="0022683B"/>
    <w:rsid w:val="002302E0"/>
    <w:rsid w:val="00232569"/>
    <w:rsid w:val="00235492"/>
    <w:rsid w:val="002370D4"/>
    <w:rsid w:val="002375FE"/>
    <w:rsid w:val="00237FC8"/>
    <w:rsid w:val="00240255"/>
    <w:rsid w:val="00240590"/>
    <w:rsid w:val="002442CA"/>
    <w:rsid w:val="002446FA"/>
    <w:rsid w:val="00244D8A"/>
    <w:rsid w:val="00245807"/>
    <w:rsid w:val="0024629D"/>
    <w:rsid w:val="00246EC1"/>
    <w:rsid w:val="002509F4"/>
    <w:rsid w:val="00250C0B"/>
    <w:rsid w:val="0025139F"/>
    <w:rsid w:val="0025142F"/>
    <w:rsid w:val="00252F70"/>
    <w:rsid w:val="00253E52"/>
    <w:rsid w:val="0025564B"/>
    <w:rsid w:val="00257B1D"/>
    <w:rsid w:val="00257E61"/>
    <w:rsid w:val="00260F34"/>
    <w:rsid w:val="002631C8"/>
    <w:rsid w:val="00263E98"/>
    <w:rsid w:val="002640EA"/>
    <w:rsid w:val="00264884"/>
    <w:rsid w:val="00265DBE"/>
    <w:rsid w:val="00271CB5"/>
    <w:rsid w:val="00272C31"/>
    <w:rsid w:val="002733ED"/>
    <w:rsid w:val="002737B0"/>
    <w:rsid w:val="002741E7"/>
    <w:rsid w:val="00274B39"/>
    <w:rsid w:val="0027500B"/>
    <w:rsid w:val="00275029"/>
    <w:rsid w:val="00275043"/>
    <w:rsid w:val="00277235"/>
    <w:rsid w:val="002816EB"/>
    <w:rsid w:val="00281D4C"/>
    <w:rsid w:val="00281EB7"/>
    <w:rsid w:val="00281FF9"/>
    <w:rsid w:val="00282081"/>
    <w:rsid w:val="00283B34"/>
    <w:rsid w:val="00285A22"/>
    <w:rsid w:val="00285C7A"/>
    <w:rsid w:val="0029254A"/>
    <w:rsid w:val="002933B6"/>
    <w:rsid w:val="002946CC"/>
    <w:rsid w:val="00295C83"/>
    <w:rsid w:val="00297C08"/>
    <w:rsid w:val="002A0266"/>
    <w:rsid w:val="002A02CC"/>
    <w:rsid w:val="002A18E2"/>
    <w:rsid w:val="002A3730"/>
    <w:rsid w:val="002A4ABB"/>
    <w:rsid w:val="002A6285"/>
    <w:rsid w:val="002B1075"/>
    <w:rsid w:val="002B1484"/>
    <w:rsid w:val="002B39C3"/>
    <w:rsid w:val="002B3B3F"/>
    <w:rsid w:val="002B3B66"/>
    <w:rsid w:val="002B4D4C"/>
    <w:rsid w:val="002B5885"/>
    <w:rsid w:val="002B5A46"/>
    <w:rsid w:val="002B5A76"/>
    <w:rsid w:val="002B5D63"/>
    <w:rsid w:val="002B61D2"/>
    <w:rsid w:val="002B6D48"/>
    <w:rsid w:val="002B720C"/>
    <w:rsid w:val="002B7595"/>
    <w:rsid w:val="002C0764"/>
    <w:rsid w:val="002C0D76"/>
    <w:rsid w:val="002C0EDA"/>
    <w:rsid w:val="002C17D6"/>
    <w:rsid w:val="002C4884"/>
    <w:rsid w:val="002C55B1"/>
    <w:rsid w:val="002C5C1D"/>
    <w:rsid w:val="002C674D"/>
    <w:rsid w:val="002C78BC"/>
    <w:rsid w:val="002D25FE"/>
    <w:rsid w:val="002E10DB"/>
    <w:rsid w:val="002E1E22"/>
    <w:rsid w:val="002E2CBB"/>
    <w:rsid w:val="002E2FDF"/>
    <w:rsid w:val="002E38AD"/>
    <w:rsid w:val="002E41D4"/>
    <w:rsid w:val="002E6C96"/>
    <w:rsid w:val="002E6CDF"/>
    <w:rsid w:val="002E723B"/>
    <w:rsid w:val="002E7BAB"/>
    <w:rsid w:val="002F03A6"/>
    <w:rsid w:val="002F11F6"/>
    <w:rsid w:val="002F18E6"/>
    <w:rsid w:val="002F3216"/>
    <w:rsid w:val="002F3C27"/>
    <w:rsid w:val="002F4117"/>
    <w:rsid w:val="002F59EB"/>
    <w:rsid w:val="00301316"/>
    <w:rsid w:val="00301FF6"/>
    <w:rsid w:val="003029CE"/>
    <w:rsid w:val="003055C4"/>
    <w:rsid w:val="003055DC"/>
    <w:rsid w:val="00306211"/>
    <w:rsid w:val="00306375"/>
    <w:rsid w:val="003067CD"/>
    <w:rsid w:val="00306838"/>
    <w:rsid w:val="00306D7D"/>
    <w:rsid w:val="00307243"/>
    <w:rsid w:val="0031005C"/>
    <w:rsid w:val="00311718"/>
    <w:rsid w:val="00312FC8"/>
    <w:rsid w:val="00313C4F"/>
    <w:rsid w:val="00314CF5"/>
    <w:rsid w:val="003154ED"/>
    <w:rsid w:val="0031559E"/>
    <w:rsid w:val="00317D97"/>
    <w:rsid w:val="00322C74"/>
    <w:rsid w:val="0032331D"/>
    <w:rsid w:val="003239DD"/>
    <w:rsid w:val="003242D3"/>
    <w:rsid w:val="00324806"/>
    <w:rsid w:val="00324B83"/>
    <w:rsid w:val="00325131"/>
    <w:rsid w:val="0032666D"/>
    <w:rsid w:val="00326E7C"/>
    <w:rsid w:val="003272DC"/>
    <w:rsid w:val="00327F07"/>
    <w:rsid w:val="003308BD"/>
    <w:rsid w:val="0033190E"/>
    <w:rsid w:val="00331FD3"/>
    <w:rsid w:val="00334474"/>
    <w:rsid w:val="0033474C"/>
    <w:rsid w:val="003355EB"/>
    <w:rsid w:val="003373E6"/>
    <w:rsid w:val="00340166"/>
    <w:rsid w:val="00340442"/>
    <w:rsid w:val="003408D6"/>
    <w:rsid w:val="003424E3"/>
    <w:rsid w:val="00342AD9"/>
    <w:rsid w:val="00344EF1"/>
    <w:rsid w:val="00345ADA"/>
    <w:rsid w:val="00345E66"/>
    <w:rsid w:val="0034603D"/>
    <w:rsid w:val="00347617"/>
    <w:rsid w:val="0034791E"/>
    <w:rsid w:val="0035091B"/>
    <w:rsid w:val="00351BA6"/>
    <w:rsid w:val="003528F3"/>
    <w:rsid w:val="00352DBE"/>
    <w:rsid w:val="00353037"/>
    <w:rsid w:val="00354D9C"/>
    <w:rsid w:val="00356667"/>
    <w:rsid w:val="00357483"/>
    <w:rsid w:val="003628FC"/>
    <w:rsid w:val="003637A8"/>
    <w:rsid w:val="003638A6"/>
    <w:rsid w:val="0036461F"/>
    <w:rsid w:val="00365A3A"/>
    <w:rsid w:val="00366442"/>
    <w:rsid w:val="0036646A"/>
    <w:rsid w:val="0036786F"/>
    <w:rsid w:val="003707E5"/>
    <w:rsid w:val="003720CA"/>
    <w:rsid w:val="00372DA2"/>
    <w:rsid w:val="003818C5"/>
    <w:rsid w:val="0038325E"/>
    <w:rsid w:val="00383395"/>
    <w:rsid w:val="00383BA9"/>
    <w:rsid w:val="0038443C"/>
    <w:rsid w:val="00386D79"/>
    <w:rsid w:val="003908AB"/>
    <w:rsid w:val="00391130"/>
    <w:rsid w:val="00392F09"/>
    <w:rsid w:val="00393ADB"/>
    <w:rsid w:val="0039473D"/>
    <w:rsid w:val="003957E1"/>
    <w:rsid w:val="00396821"/>
    <w:rsid w:val="00397F99"/>
    <w:rsid w:val="003A1320"/>
    <w:rsid w:val="003A16F4"/>
    <w:rsid w:val="003A1992"/>
    <w:rsid w:val="003A2291"/>
    <w:rsid w:val="003A2F41"/>
    <w:rsid w:val="003A31CA"/>
    <w:rsid w:val="003A417F"/>
    <w:rsid w:val="003A4DA3"/>
    <w:rsid w:val="003A5452"/>
    <w:rsid w:val="003B072C"/>
    <w:rsid w:val="003B336F"/>
    <w:rsid w:val="003B5B4C"/>
    <w:rsid w:val="003B648E"/>
    <w:rsid w:val="003C1B39"/>
    <w:rsid w:val="003C420B"/>
    <w:rsid w:val="003C4564"/>
    <w:rsid w:val="003C4882"/>
    <w:rsid w:val="003C5628"/>
    <w:rsid w:val="003C6A07"/>
    <w:rsid w:val="003C7B57"/>
    <w:rsid w:val="003D24A1"/>
    <w:rsid w:val="003D3F44"/>
    <w:rsid w:val="003D4463"/>
    <w:rsid w:val="003D5D55"/>
    <w:rsid w:val="003D635B"/>
    <w:rsid w:val="003D670F"/>
    <w:rsid w:val="003D6735"/>
    <w:rsid w:val="003E4BD5"/>
    <w:rsid w:val="003E5870"/>
    <w:rsid w:val="003E6976"/>
    <w:rsid w:val="003F034D"/>
    <w:rsid w:val="003F14FF"/>
    <w:rsid w:val="003F33CC"/>
    <w:rsid w:val="003F38C0"/>
    <w:rsid w:val="003F510D"/>
    <w:rsid w:val="003F5DE3"/>
    <w:rsid w:val="003F779B"/>
    <w:rsid w:val="003F7E6B"/>
    <w:rsid w:val="0040267C"/>
    <w:rsid w:val="004040BF"/>
    <w:rsid w:val="00406718"/>
    <w:rsid w:val="0040765C"/>
    <w:rsid w:val="0041132B"/>
    <w:rsid w:val="004119BF"/>
    <w:rsid w:val="00411BE6"/>
    <w:rsid w:val="00411D50"/>
    <w:rsid w:val="00411D61"/>
    <w:rsid w:val="004137E4"/>
    <w:rsid w:val="00414299"/>
    <w:rsid w:val="0041520D"/>
    <w:rsid w:val="00415AC9"/>
    <w:rsid w:val="004201A8"/>
    <w:rsid w:val="00421C85"/>
    <w:rsid w:val="00424141"/>
    <w:rsid w:val="004245E5"/>
    <w:rsid w:val="00425064"/>
    <w:rsid w:val="00425661"/>
    <w:rsid w:val="00425A1C"/>
    <w:rsid w:val="0042794E"/>
    <w:rsid w:val="00427F3D"/>
    <w:rsid w:val="00430641"/>
    <w:rsid w:val="00431E69"/>
    <w:rsid w:val="0043396C"/>
    <w:rsid w:val="004365A5"/>
    <w:rsid w:val="00440A37"/>
    <w:rsid w:val="00442009"/>
    <w:rsid w:val="00442663"/>
    <w:rsid w:val="0044477B"/>
    <w:rsid w:val="004451E2"/>
    <w:rsid w:val="004455BC"/>
    <w:rsid w:val="00446097"/>
    <w:rsid w:val="00446AD6"/>
    <w:rsid w:val="00451204"/>
    <w:rsid w:val="0045152C"/>
    <w:rsid w:val="00455BA9"/>
    <w:rsid w:val="004560E9"/>
    <w:rsid w:val="00457350"/>
    <w:rsid w:val="00460462"/>
    <w:rsid w:val="004618FC"/>
    <w:rsid w:val="0046297B"/>
    <w:rsid w:val="004631CB"/>
    <w:rsid w:val="0046627E"/>
    <w:rsid w:val="00470662"/>
    <w:rsid w:val="004707D3"/>
    <w:rsid w:val="004725EB"/>
    <w:rsid w:val="00472812"/>
    <w:rsid w:val="004728BB"/>
    <w:rsid w:val="0047311F"/>
    <w:rsid w:val="00473A84"/>
    <w:rsid w:val="00474319"/>
    <w:rsid w:val="0047594C"/>
    <w:rsid w:val="00475A33"/>
    <w:rsid w:val="0047605C"/>
    <w:rsid w:val="00477042"/>
    <w:rsid w:val="0047725E"/>
    <w:rsid w:val="00477ACD"/>
    <w:rsid w:val="00477CD7"/>
    <w:rsid w:val="0048124C"/>
    <w:rsid w:val="0048269B"/>
    <w:rsid w:val="0048309A"/>
    <w:rsid w:val="00486237"/>
    <w:rsid w:val="0048625B"/>
    <w:rsid w:val="00486318"/>
    <w:rsid w:val="00486AF4"/>
    <w:rsid w:val="00486B5F"/>
    <w:rsid w:val="00487B29"/>
    <w:rsid w:val="00487BC4"/>
    <w:rsid w:val="00490160"/>
    <w:rsid w:val="0049257E"/>
    <w:rsid w:val="00492926"/>
    <w:rsid w:val="00494133"/>
    <w:rsid w:val="00494772"/>
    <w:rsid w:val="00494B2C"/>
    <w:rsid w:val="0049705D"/>
    <w:rsid w:val="0049767E"/>
    <w:rsid w:val="00497F3B"/>
    <w:rsid w:val="004A06F6"/>
    <w:rsid w:val="004A220D"/>
    <w:rsid w:val="004A2702"/>
    <w:rsid w:val="004A331D"/>
    <w:rsid w:val="004A5343"/>
    <w:rsid w:val="004A5D9F"/>
    <w:rsid w:val="004A7C16"/>
    <w:rsid w:val="004B4232"/>
    <w:rsid w:val="004B7327"/>
    <w:rsid w:val="004C0CB4"/>
    <w:rsid w:val="004C103D"/>
    <w:rsid w:val="004C3D18"/>
    <w:rsid w:val="004C5B5E"/>
    <w:rsid w:val="004C6CDB"/>
    <w:rsid w:val="004D003A"/>
    <w:rsid w:val="004D0238"/>
    <w:rsid w:val="004D1A31"/>
    <w:rsid w:val="004D244D"/>
    <w:rsid w:val="004D2619"/>
    <w:rsid w:val="004D2F1B"/>
    <w:rsid w:val="004D4935"/>
    <w:rsid w:val="004D5569"/>
    <w:rsid w:val="004D65BA"/>
    <w:rsid w:val="004E0DF0"/>
    <w:rsid w:val="004E229D"/>
    <w:rsid w:val="004E57C0"/>
    <w:rsid w:val="004E5853"/>
    <w:rsid w:val="004E5CFA"/>
    <w:rsid w:val="004E5D65"/>
    <w:rsid w:val="004E758E"/>
    <w:rsid w:val="004E75C1"/>
    <w:rsid w:val="004E7A29"/>
    <w:rsid w:val="004F0472"/>
    <w:rsid w:val="004F1F80"/>
    <w:rsid w:val="004F38BC"/>
    <w:rsid w:val="004F3ADD"/>
    <w:rsid w:val="004F3B71"/>
    <w:rsid w:val="004F51B1"/>
    <w:rsid w:val="004F5909"/>
    <w:rsid w:val="004F6E54"/>
    <w:rsid w:val="004F79A5"/>
    <w:rsid w:val="005004B7"/>
    <w:rsid w:val="00500C4D"/>
    <w:rsid w:val="00500DA2"/>
    <w:rsid w:val="0050139C"/>
    <w:rsid w:val="005046E3"/>
    <w:rsid w:val="005047A9"/>
    <w:rsid w:val="005051E3"/>
    <w:rsid w:val="0050632E"/>
    <w:rsid w:val="00507F18"/>
    <w:rsid w:val="005123E9"/>
    <w:rsid w:val="005129B6"/>
    <w:rsid w:val="005135D7"/>
    <w:rsid w:val="005145C2"/>
    <w:rsid w:val="00515184"/>
    <w:rsid w:val="005156BF"/>
    <w:rsid w:val="005157E5"/>
    <w:rsid w:val="00515C8D"/>
    <w:rsid w:val="0051649D"/>
    <w:rsid w:val="0051743B"/>
    <w:rsid w:val="005208E8"/>
    <w:rsid w:val="00520B3B"/>
    <w:rsid w:val="00520F0C"/>
    <w:rsid w:val="00522A8A"/>
    <w:rsid w:val="00523154"/>
    <w:rsid w:val="005233A5"/>
    <w:rsid w:val="0052388F"/>
    <w:rsid w:val="005242C5"/>
    <w:rsid w:val="005243CA"/>
    <w:rsid w:val="005243DF"/>
    <w:rsid w:val="00524CC4"/>
    <w:rsid w:val="00526DB0"/>
    <w:rsid w:val="00527EE8"/>
    <w:rsid w:val="005302B1"/>
    <w:rsid w:val="00530F48"/>
    <w:rsid w:val="00531680"/>
    <w:rsid w:val="00531D9A"/>
    <w:rsid w:val="005342E7"/>
    <w:rsid w:val="00534581"/>
    <w:rsid w:val="00535E75"/>
    <w:rsid w:val="005362DC"/>
    <w:rsid w:val="0053639C"/>
    <w:rsid w:val="00536EF4"/>
    <w:rsid w:val="005371E1"/>
    <w:rsid w:val="00537754"/>
    <w:rsid w:val="00540599"/>
    <w:rsid w:val="00542133"/>
    <w:rsid w:val="005427FF"/>
    <w:rsid w:val="00542F88"/>
    <w:rsid w:val="00543D13"/>
    <w:rsid w:val="005453FB"/>
    <w:rsid w:val="00545EC4"/>
    <w:rsid w:val="00546CD2"/>
    <w:rsid w:val="00551AB7"/>
    <w:rsid w:val="00551C1B"/>
    <w:rsid w:val="005530DC"/>
    <w:rsid w:val="00553CCC"/>
    <w:rsid w:val="0055480C"/>
    <w:rsid w:val="005554FA"/>
    <w:rsid w:val="00556847"/>
    <w:rsid w:val="005600E6"/>
    <w:rsid w:val="005604BB"/>
    <w:rsid w:val="0056312E"/>
    <w:rsid w:val="00563BAD"/>
    <w:rsid w:val="00567405"/>
    <w:rsid w:val="00567FF8"/>
    <w:rsid w:val="00570910"/>
    <w:rsid w:val="00573EC0"/>
    <w:rsid w:val="00574A0B"/>
    <w:rsid w:val="00576559"/>
    <w:rsid w:val="00577108"/>
    <w:rsid w:val="0057790E"/>
    <w:rsid w:val="0058088A"/>
    <w:rsid w:val="0058104F"/>
    <w:rsid w:val="005812F0"/>
    <w:rsid w:val="005822CC"/>
    <w:rsid w:val="00582F13"/>
    <w:rsid w:val="00583722"/>
    <w:rsid w:val="005874BD"/>
    <w:rsid w:val="00587F24"/>
    <w:rsid w:val="00594A32"/>
    <w:rsid w:val="005A31DF"/>
    <w:rsid w:val="005A32A6"/>
    <w:rsid w:val="005A4465"/>
    <w:rsid w:val="005A4AEA"/>
    <w:rsid w:val="005A51E9"/>
    <w:rsid w:val="005A57DA"/>
    <w:rsid w:val="005A5B31"/>
    <w:rsid w:val="005A5F75"/>
    <w:rsid w:val="005B0CF3"/>
    <w:rsid w:val="005B1044"/>
    <w:rsid w:val="005B133F"/>
    <w:rsid w:val="005B13C4"/>
    <w:rsid w:val="005B2A91"/>
    <w:rsid w:val="005B3469"/>
    <w:rsid w:val="005B4158"/>
    <w:rsid w:val="005B5046"/>
    <w:rsid w:val="005B67A8"/>
    <w:rsid w:val="005B7ABB"/>
    <w:rsid w:val="005C0611"/>
    <w:rsid w:val="005C16A3"/>
    <w:rsid w:val="005C3B60"/>
    <w:rsid w:val="005C52A6"/>
    <w:rsid w:val="005C5392"/>
    <w:rsid w:val="005C5506"/>
    <w:rsid w:val="005C5A7A"/>
    <w:rsid w:val="005C700E"/>
    <w:rsid w:val="005C7C3E"/>
    <w:rsid w:val="005D3540"/>
    <w:rsid w:val="005D3B29"/>
    <w:rsid w:val="005D3DA0"/>
    <w:rsid w:val="005D4C1A"/>
    <w:rsid w:val="005D5DE6"/>
    <w:rsid w:val="005D6A96"/>
    <w:rsid w:val="005D7609"/>
    <w:rsid w:val="005D76CF"/>
    <w:rsid w:val="005E0461"/>
    <w:rsid w:val="005E0F37"/>
    <w:rsid w:val="005E3748"/>
    <w:rsid w:val="005E42F2"/>
    <w:rsid w:val="005E46C8"/>
    <w:rsid w:val="005E5C5C"/>
    <w:rsid w:val="005E7B16"/>
    <w:rsid w:val="005F1E20"/>
    <w:rsid w:val="005F3308"/>
    <w:rsid w:val="005F4007"/>
    <w:rsid w:val="005F67B5"/>
    <w:rsid w:val="005F7040"/>
    <w:rsid w:val="006015E8"/>
    <w:rsid w:val="00602FD2"/>
    <w:rsid w:val="00605F94"/>
    <w:rsid w:val="006065F8"/>
    <w:rsid w:val="006123EE"/>
    <w:rsid w:val="00612620"/>
    <w:rsid w:val="00612819"/>
    <w:rsid w:val="00615F10"/>
    <w:rsid w:val="00616180"/>
    <w:rsid w:val="00617170"/>
    <w:rsid w:val="00617AA2"/>
    <w:rsid w:val="0062000E"/>
    <w:rsid w:val="00621AB8"/>
    <w:rsid w:val="006227CF"/>
    <w:rsid w:val="00623975"/>
    <w:rsid w:val="00623DF5"/>
    <w:rsid w:val="00625590"/>
    <w:rsid w:val="00626C15"/>
    <w:rsid w:val="00630B84"/>
    <w:rsid w:val="00632489"/>
    <w:rsid w:val="006343A0"/>
    <w:rsid w:val="00636B7D"/>
    <w:rsid w:val="00636FC1"/>
    <w:rsid w:val="00640C41"/>
    <w:rsid w:val="00643600"/>
    <w:rsid w:val="006441D9"/>
    <w:rsid w:val="0064491F"/>
    <w:rsid w:val="006449D7"/>
    <w:rsid w:val="00646542"/>
    <w:rsid w:val="0064676C"/>
    <w:rsid w:val="00646930"/>
    <w:rsid w:val="00647385"/>
    <w:rsid w:val="0064743D"/>
    <w:rsid w:val="00647508"/>
    <w:rsid w:val="00647851"/>
    <w:rsid w:val="00650195"/>
    <w:rsid w:val="00650548"/>
    <w:rsid w:val="00650E6B"/>
    <w:rsid w:val="006535E8"/>
    <w:rsid w:val="006551CF"/>
    <w:rsid w:val="00655B6B"/>
    <w:rsid w:val="00655C50"/>
    <w:rsid w:val="00655FC9"/>
    <w:rsid w:val="00656038"/>
    <w:rsid w:val="00656094"/>
    <w:rsid w:val="00656828"/>
    <w:rsid w:val="0065791C"/>
    <w:rsid w:val="00657BAF"/>
    <w:rsid w:val="00665366"/>
    <w:rsid w:val="00665472"/>
    <w:rsid w:val="00665F59"/>
    <w:rsid w:val="00666329"/>
    <w:rsid w:val="0066637E"/>
    <w:rsid w:val="00666DA1"/>
    <w:rsid w:val="00666FC1"/>
    <w:rsid w:val="0066773A"/>
    <w:rsid w:val="00667A47"/>
    <w:rsid w:val="00674AB0"/>
    <w:rsid w:val="00676198"/>
    <w:rsid w:val="00676374"/>
    <w:rsid w:val="0067657C"/>
    <w:rsid w:val="00676879"/>
    <w:rsid w:val="00677ED9"/>
    <w:rsid w:val="00680F1F"/>
    <w:rsid w:val="00682296"/>
    <w:rsid w:val="006828F9"/>
    <w:rsid w:val="006830A3"/>
    <w:rsid w:val="006830FB"/>
    <w:rsid w:val="00685D73"/>
    <w:rsid w:val="00686BCF"/>
    <w:rsid w:val="006877D3"/>
    <w:rsid w:val="00691524"/>
    <w:rsid w:val="00692340"/>
    <w:rsid w:val="0069318B"/>
    <w:rsid w:val="00693A69"/>
    <w:rsid w:val="00693EAF"/>
    <w:rsid w:val="00693EE1"/>
    <w:rsid w:val="00696700"/>
    <w:rsid w:val="0069697A"/>
    <w:rsid w:val="006969B3"/>
    <w:rsid w:val="006972CF"/>
    <w:rsid w:val="006A0674"/>
    <w:rsid w:val="006A06F4"/>
    <w:rsid w:val="006A08D6"/>
    <w:rsid w:val="006A3AA7"/>
    <w:rsid w:val="006A5BA2"/>
    <w:rsid w:val="006A5F1E"/>
    <w:rsid w:val="006A62D5"/>
    <w:rsid w:val="006A6C9F"/>
    <w:rsid w:val="006B035A"/>
    <w:rsid w:val="006B31AC"/>
    <w:rsid w:val="006B4874"/>
    <w:rsid w:val="006B53DE"/>
    <w:rsid w:val="006B542D"/>
    <w:rsid w:val="006B596F"/>
    <w:rsid w:val="006B6056"/>
    <w:rsid w:val="006B6C90"/>
    <w:rsid w:val="006C10F1"/>
    <w:rsid w:val="006C15D2"/>
    <w:rsid w:val="006C1A51"/>
    <w:rsid w:val="006C38DF"/>
    <w:rsid w:val="006C4635"/>
    <w:rsid w:val="006C6ADF"/>
    <w:rsid w:val="006C6CF9"/>
    <w:rsid w:val="006D1DBB"/>
    <w:rsid w:val="006D281F"/>
    <w:rsid w:val="006D789F"/>
    <w:rsid w:val="006D7F94"/>
    <w:rsid w:val="006E018F"/>
    <w:rsid w:val="006E2135"/>
    <w:rsid w:val="006E3390"/>
    <w:rsid w:val="006E4043"/>
    <w:rsid w:val="006E4FD9"/>
    <w:rsid w:val="006E699E"/>
    <w:rsid w:val="006E71EE"/>
    <w:rsid w:val="006E77E6"/>
    <w:rsid w:val="006E7D3B"/>
    <w:rsid w:val="006F1156"/>
    <w:rsid w:val="006F2AA0"/>
    <w:rsid w:val="006F3566"/>
    <w:rsid w:val="006F4DE9"/>
    <w:rsid w:val="006F53A2"/>
    <w:rsid w:val="006F7918"/>
    <w:rsid w:val="006F7E07"/>
    <w:rsid w:val="00700204"/>
    <w:rsid w:val="007005ED"/>
    <w:rsid w:val="007016FB"/>
    <w:rsid w:val="00703131"/>
    <w:rsid w:val="007036F5"/>
    <w:rsid w:val="007043EE"/>
    <w:rsid w:val="00704650"/>
    <w:rsid w:val="0070510B"/>
    <w:rsid w:val="00707A32"/>
    <w:rsid w:val="0071040F"/>
    <w:rsid w:val="00712552"/>
    <w:rsid w:val="0071262E"/>
    <w:rsid w:val="007134DA"/>
    <w:rsid w:val="0071429F"/>
    <w:rsid w:val="00716AE6"/>
    <w:rsid w:val="007210E6"/>
    <w:rsid w:val="0072296C"/>
    <w:rsid w:val="00725C2E"/>
    <w:rsid w:val="00726ED2"/>
    <w:rsid w:val="0072774B"/>
    <w:rsid w:val="007305CE"/>
    <w:rsid w:val="00730832"/>
    <w:rsid w:val="007317DD"/>
    <w:rsid w:val="00731F57"/>
    <w:rsid w:val="00733CB3"/>
    <w:rsid w:val="00734F9F"/>
    <w:rsid w:val="00734FFA"/>
    <w:rsid w:val="00735C0E"/>
    <w:rsid w:val="00735D36"/>
    <w:rsid w:val="00736E9F"/>
    <w:rsid w:val="00737093"/>
    <w:rsid w:val="0074029C"/>
    <w:rsid w:val="007405C1"/>
    <w:rsid w:val="0074063C"/>
    <w:rsid w:val="00740926"/>
    <w:rsid w:val="0074256A"/>
    <w:rsid w:val="00743A9B"/>
    <w:rsid w:val="00743F0B"/>
    <w:rsid w:val="007460B1"/>
    <w:rsid w:val="007475F2"/>
    <w:rsid w:val="00751A93"/>
    <w:rsid w:val="007552CC"/>
    <w:rsid w:val="0075535F"/>
    <w:rsid w:val="0075660B"/>
    <w:rsid w:val="0075672E"/>
    <w:rsid w:val="007607DF"/>
    <w:rsid w:val="00760DCA"/>
    <w:rsid w:val="0076116F"/>
    <w:rsid w:val="007617C8"/>
    <w:rsid w:val="00762DFE"/>
    <w:rsid w:val="00762ECF"/>
    <w:rsid w:val="007637D5"/>
    <w:rsid w:val="007641A2"/>
    <w:rsid w:val="00764E86"/>
    <w:rsid w:val="007651B5"/>
    <w:rsid w:val="00765DF2"/>
    <w:rsid w:val="00766082"/>
    <w:rsid w:val="007663FA"/>
    <w:rsid w:val="007668C0"/>
    <w:rsid w:val="00766E50"/>
    <w:rsid w:val="00767D84"/>
    <w:rsid w:val="00771AB0"/>
    <w:rsid w:val="007720FC"/>
    <w:rsid w:val="00772477"/>
    <w:rsid w:val="007740B6"/>
    <w:rsid w:val="00774A15"/>
    <w:rsid w:val="00775263"/>
    <w:rsid w:val="0077714E"/>
    <w:rsid w:val="00777780"/>
    <w:rsid w:val="00780039"/>
    <w:rsid w:val="00780C00"/>
    <w:rsid w:val="0078265E"/>
    <w:rsid w:val="00784508"/>
    <w:rsid w:val="0078529D"/>
    <w:rsid w:val="007869F0"/>
    <w:rsid w:val="00786A1A"/>
    <w:rsid w:val="00786B7E"/>
    <w:rsid w:val="007873C2"/>
    <w:rsid w:val="0079086B"/>
    <w:rsid w:val="00793577"/>
    <w:rsid w:val="007935E1"/>
    <w:rsid w:val="00793794"/>
    <w:rsid w:val="00796AAD"/>
    <w:rsid w:val="00797165"/>
    <w:rsid w:val="007A06F6"/>
    <w:rsid w:val="007A1A3F"/>
    <w:rsid w:val="007A1DD3"/>
    <w:rsid w:val="007A3C48"/>
    <w:rsid w:val="007A4F3B"/>
    <w:rsid w:val="007A6884"/>
    <w:rsid w:val="007A710B"/>
    <w:rsid w:val="007A7D4B"/>
    <w:rsid w:val="007B0E48"/>
    <w:rsid w:val="007B2299"/>
    <w:rsid w:val="007B6E90"/>
    <w:rsid w:val="007B74C2"/>
    <w:rsid w:val="007C0D9C"/>
    <w:rsid w:val="007C1465"/>
    <w:rsid w:val="007C21F2"/>
    <w:rsid w:val="007C2BB8"/>
    <w:rsid w:val="007C4C65"/>
    <w:rsid w:val="007C623F"/>
    <w:rsid w:val="007C6E1B"/>
    <w:rsid w:val="007D0856"/>
    <w:rsid w:val="007D1034"/>
    <w:rsid w:val="007D2308"/>
    <w:rsid w:val="007D3442"/>
    <w:rsid w:val="007D39C3"/>
    <w:rsid w:val="007D6FDE"/>
    <w:rsid w:val="007E2B9A"/>
    <w:rsid w:val="007E2BDD"/>
    <w:rsid w:val="007E2C64"/>
    <w:rsid w:val="007E3D14"/>
    <w:rsid w:val="007E6443"/>
    <w:rsid w:val="007E7122"/>
    <w:rsid w:val="007E78A9"/>
    <w:rsid w:val="007E7904"/>
    <w:rsid w:val="007E7C10"/>
    <w:rsid w:val="007E7E38"/>
    <w:rsid w:val="007E7FD9"/>
    <w:rsid w:val="007F0351"/>
    <w:rsid w:val="007F0A50"/>
    <w:rsid w:val="007F0DB6"/>
    <w:rsid w:val="007F0E17"/>
    <w:rsid w:val="007F1ED2"/>
    <w:rsid w:val="007F2B8F"/>
    <w:rsid w:val="007F2D1A"/>
    <w:rsid w:val="007F4A64"/>
    <w:rsid w:val="00800B9C"/>
    <w:rsid w:val="00801B71"/>
    <w:rsid w:val="008029CC"/>
    <w:rsid w:val="0080354B"/>
    <w:rsid w:val="00804396"/>
    <w:rsid w:val="008045C5"/>
    <w:rsid w:val="00805153"/>
    <w:rsid w:val="00805345"/>
    <w:rsid w:val="00806168"/>
    <w:rsid w:val="00807868"/>
    <w:rsid w:val="00812488"/>
    <w:rsid w:val="00812A50"/>
    <w:rsid w:val="00813595"/>
    <w:rsid w:val="008156EF"/>
    <w:rsid w:val="008160FD"/>
    <w:rsid w:val="00817204"/>
    <w:rsid w:val="00821675"/>
    <w:rsid w:val="00823AEC"/>
    <w:rsid w:val="008258A6"/>
    <w:rsid w:val="00826714"/>
    <w:rsid w:val="00830297"/>
    <w:rsid w:val="00830A01"/>
    <w:rsid w:val="00831AF8"/>
    <w:rsid w:val="008324E0"/>
    <w:rsid w:val="00832A59"/>
    <w:rsid w:val="00832A69"/>
    <w:rsid w:val="008336AC"/>
    <w:rsid w:val="00834254"/>
    <w:rsid w:val="00834898"/>
    <w:rsid w:val="008361A6"/>
    <w:rsid w:val="008400EA"/>
    <w:rsid w:val="00840B83"/>
    <w:rsid w:val="0084196F"/>
    <w:rsid w:val="00843247"/>
    <w:rsid w:val="00843EC9"/>
    <w:rsid w:val="0084530B"/>
    <w:rsid w:val="008468C9"/>
    <w:rsid w:val="00847A81"/>
    <w:rsid w:val="00850127"/>
    <w:rsid w:val="008506FA"/>
    <w:rsid w:val="00852C2A"/>
    <w:rsid w:val="00852FB3"/>
    <w:rsid w:val="008553B3"/>
    <w:rsid w:val="0085694E"/>
    <w:rsid w:val="00861C12"/>
    <w:rsid w:val="00861F08"/>
    <w:rsid w:val="008621D7"/>
    <w:rsid w:val="00862B45"/>
    <w:rsid w:val="00862BF4"/>
    <w:rsid w:val="00865B1F"/>
    <w:rsid w:val="00867307"/>
    <w:rsid w:val="00867A0E"/>
    <w:rsid w:val="00872C1A"/>
    <w:rsid w:val="008735FD"/>
    <w:rsid w:val="008748B0"/>
    <w:rsid w:val="00874C0B"/>
    <w:rsid w:val="00874EF4"/>
    <w:rsid w:val="00877ACE"/>
    <w:rsid w:val="00877C9D"/>
    <w:rsid w:val="008803EA"/>
    <w:rsid w:val="00882342"/>
    <w:rsid w:val="008848C8"/>
    <w:rsid w:val="008858E0"/>
    <w:rsid w:val="00886414"/>
    <w:rsid w:val="00886FFB"/>
    <w:rsid w:val="00887F94"/>
    <w:rsid w:val="00891205"/>
    <w:rsid w:val="00891735"/>
    <w:rsid w:val="00891B25"/>
    <w:rsid w:val="008924D1"/>
    <w:rsid w:val="0089549A"/>
    <w:rsid w:val="008961F0"/>
    <w:rsid w:val="00897154"/>
    <w:rsid w:val="008A06B9"/>
    <w:rsid w:val="008A117C"/>
    <w:rsid w:val="008A154E"/>
    <w:rsid w:val="008A1B88"/>
    <w:rsid w:val="008A29E9"/>
    <w:rsid w:val="008A342D"/>
    <w:rsid w:val="008A5688"/>
    <w:rsid w:val="008A5E2B"/>
    <w:rsid w:val="008B19DF"/>
    <w:rsid w:val="008B2377"/>
    <w:rsid w:val="008B307F"/>
    <w:rsid w:val="008B3359"/>
    <w:rsid w:val="008B3935"/>
    <w:rsid w:val="008B4B2B"/>
    <w:rsid w:val="008B5C57"/>
    <w:rsid w:val="008B6032"/>
    <w:rsid w:val="008B6851"/>
    <w:rsid w:val="008B73C8"/>
    <w:rsid w:val="008B76F1"/>
    <w:rsid w:val="008C07C8"/>
    <w:rsid w:val="008C1682"/>
    <w:rsid w:val="008C1CF3"/>
    <w:rsid w:val="008C2DBC"/>
    <w:rsid w:val="008C4A90"/>
    <w:rsid w:val="008C4AEC"/>
    <w:rsid w:val="008D081A"/>
    <w:rsid w:val="008D190A"/>
    <w:rsid w:val="008D1A16"/>
    <w:rsid w:val="008D2A47"/>
    <w:rsid w:val="008D3872"/>
    <w:rsid w:val="008D3F50"/>
    <w:rsid w:val="008D63B2"/>
    <w:rsid w:val="008D7F62"/>
    <w:rsid w:val="008E22AE"/>
    <w:rsid w:val="008E28BA"/>
    <w:rsid w:val="008E3D25"/>
    <w:rsid w:val="008E46F6"/>
    <w:rsid w:val="008E64E9"/>
    <w:rsid w:val="008E727D"/>
    <w:rsid w:val="008F2E89"/>
    <w:rsid w:val="008F36DF"/>
    <w:rsid w:val="008F55FB"/>
    <w:rsid w:val="008F5B52"/>
    <w:rsid w:val="008F5F6B"/>
    <w:rsid w:val="008F67CC"/>
    <w:rsid w:val="008F7A98"/>
    <w:rsid w:val="00900495"/>
    <w:rsid w:val="0090053E"/>
    <w:rsid w:val="00900749"/>
    <w:rsid w:val="00902D1E"/>
    <w:rsid w:val="00903F39"/>
    <w:rsid w:val="00904675"/>
    <w:rsid w:val="00905556"/>
    <w:rsid w:val="00907195"/>
    <w:rsid w:val="00911AD7"/>
    <w:rsid w:val="00911D95"/>
    <w:rsid w:val="009157AE"/>
    <w:rsid w:val="00915D8D"/>
    <w:rsid w:val="009202CB"/>
    <w:rsid w:val="00921421"/>
    <w:rsid w:val="00921C94"/>
    <w:rsid w:val="009221C4"/>
    <w:rsid w:val="00922DDD"/>
    <w:rsid w:val="00923175"/>
    <w:rsid w:val="00924047"/>
    <w:rsid w:val="0092458C"/>
    <w:rsid w:val="00931084"/>
    <w:rsid w:val="00931F9E"/>
    <w:rsid w:val="0093231C"/>
    <w:rsid w:val="009329D5"/>
    <w:rsid w:val="00934BB6"/>
    <w:rsid w:val="00936533"/>
    <w:rsid w:val="00936802"/>
    <w:rsid w:val="00936FE7"/>
    <w:rsid w:val="00937AE1"/>
    <w:rsid w:val="0094102E"/>
    <w:rsid w:val="0094160C"/>
    <w:rsid w:val="009433C1"/>
    <w:rsid w:val="00943DD3"/>
    <w:rsid w:val="009532CF"/>
    <w:rsid w:val="009533BC"/>
    <w:rsid w:val="0095589A"/>
    <w:rsid w:val="00955FBF"/>
    <w:rsid w:val="0095623F"/>
    <w:rsid w:val="00957D29"/>
    <w:rsid w:val="00957D72"/>
    <w:rsid w:val="00957E55"/>
    <w:rsid w:val="009610E5"/>
    <w:rsid w:val="00964AF1"/>
    <w:rsid w:val="00965277"/>
    <w:rsid w:val="00967892"/>
    <w:rsid w:val="00974016"/>
    <w:rsid w:val="00975553"/>
    <w:rsid w:val="0098063C"/>
    <w:rsid w:val="00980C3D"/>
    <w:rsid w:val="009827AC"/>
    <w:rsid w:val="009861B4"/>
    <w:rsid w:val="009864FA"/>
    <w:rsid w:val="00990C01"/>
    <w:rsid w:val="00991CC3"/>
    <w:rsid w:val="00994532"/>
    <w:rsid w:val="00994788"/>
    <w:rsid w:val="00994AD8"/>
    <w:rsid w:val="009952EF"/>
    <w:rsid w:val="0099545F"/>
    <w:rsid w:val="009958D5"/>
    <w:rsid w:val="00995923"/>
    <w:rsid w:val="00995DE9"/>
    <w:rsid w:val="00996A9D"/>
    <w:rsid w:val="00997556"/>
    <w:rsid w:val="009A0284"/>
    <w:rsid w:val="009A35AE"/>
    <w:rsid w:val="009A4CAD"/>
    <w:rsid w:val="009A5800"/>
    <w:rsid w:val="009A698C"/>
    <w:rsid w:val="009A75DE"/>
    <w:rsid w:val="009B2D65"/>
    <w:rsid w:val="009B7443"/>
    <w:rsid w:val="009C0FBD"/>
    <w:rsid w:val="009C1CEA"/>
    <w:rsid w:val="009C3EC1"/>
    <w:rsid w:val="009C409E"/>
    <w:rsid w:val="009C477A"/>
    <w:rsid w:val="009C58A2"/>
    <w:rsid w:val="009C693D"/>
    <w:rsid w:val="009C7BCD"/>
    <w:rsid w:val="009D0E66"/>
    <w:rsid w:val="009D675D"/>
    <w:rsid w:val="009D6AF4"/>
    <w:rsid w:val="009D7121"/>
    <w:rsid w:val="009E0123"/>
    <w:rsid w:val="009E089D"/>
    <w:rsid w:val="009E112F"/>
    <w:rsid w:val="009E20D6"/>
    <w:rsid w:val="009E27D5"/>
    <w:rsid w:val="009E2BBA"/>
    <w:rsid w:val="009E5C5B"/>
    <w:rsid w:val="009E63B8"/>
    <w:rsid w:val="009E64B6"/>
    <w:rsid w:val="009F2CAE"/>
    <w:rsid w:val="009F2E70"/>
    <w:rsid w:val="009F3145"/>
    <w:rsid w:val="009F7253"/>
    <w:rsid w:val="00A0002D"/>
    <w:rsid w:val="00A01DB3"/>
    <w:rsid w:val="00A055DC"/>
    <w:rsid w:val="00A06128"/>
    <w:rsid w:val="00A078DA"/>
    <w:rsid w:val="00A10389"/>
    <w:rsid w:val="00A10DA9"/>
    <w:rsid w:val="00A114CF"/>
    <w:rsid w:val="00A117BA"/>
    <w:rsid w:val="00A13357"/>
    <w:rsid w:val="00A13536"/>
    <w:rsid w:val="00A13A9F"/>
    <w:rsid w:val="00A1465F"/>
    <w:rsid w:val="00A16A5A"/>
    <w:rsid w:val="00A20F9D"/>
    <w:rsid w:val="00A21168"/>
    <w:rsid w:val="00A217AB"/>
    <w:rsid w:val="00A25C2E"/>
    <w:rsid w:val="00A277B8"/>
    <w:rsid w:val="00A306C5"/>
    <w:rsid w:val="00A3483A"/>
    <w:rsid w:val="00A4097F"/>
    <w:rsid w:val="00A42450"/>
    <w:rsid w:val="00A424A0"/>
    <w:rsid w:val="00A43029"/>
    <w:rsid w:val="00A43693"/>
    <w:rsid w:val="00A44FD9"/>
    <w:rsid w:val="00A4756D"/>
    <w:rsid w:val="00A500A6"/>
    <w:rsid w:val="00A51A52"/>
    <w:rsid w:val="00A520D1"/>
    <w:rsid w:val="00A547CD"/>
    <w:rsid w:val="00A550E3"/>
    <w:rsid w:val="00A5670A"/>
    <w:rsid w:val="00A56DBE"/>
    <w:rsid w:val="00A57C66"/>
    <w:rsid w:val="00A60002"/>
    <w:rsid w:val="00A62458"/>
    <w:rsid w:val="00A634B6"/>
    <w:rsid w:val="00A66D3D"/>
    <w:rsid w:val="00A6790D"/>
    <w:rsid w:val="00A70BCA"/>
    <w:rsid w:val="00A719AB"/>
    <w:rsid w:val="00A72719"/>
    <w:rsid w:val="00A734BE"/>
    <w:rsid w:val="00A7361C"/>
    <w:rsid w:val="00A73CDB"/>
    <w:rsid w:val="00A7551D"/>
    <w:rsid w:val="00A76248"/>
    <w:rsid w:val="00A77906"/>
    <w:rsid w:val="00A821C3"/>
    <w:rsid w:val="00A82B9C"/>
    <w:rsid w:val="00A84119"/>
    <w:rsid w:val="00A8744B"/>
    <w:rsid w:val="00A91150"/>
    <w:rsid w:val="00A91885"/>
    <w:rsid w:val="00A91F5D"/>
    <w:rsid w:val="00A91F73"/>
    <w:rsid w:val="00A92349"/>
    <w:rsid w:val="00A9489F"/>
    <w:rsid w:val="00A94AA9"/>
    <w:rsid w:val="00A95898"/>
    <w:rsid w:val="00A97451"/>
    <w:rsid w:val="00A97EC7"/>
    <w:rsid w:val="00AA231A"/>
    <w:rsid w:val="00AA3CCB"/>
    <w:rsid w:val="00AA460C"/>
    <w:rsid w:val="00AA585B"/>
    <w:rsid w:val="00AB0502"/>
    <w:rsid w:val="00AB05CE"/>
    <w:rsid w:val="00AB0875"/>
    <w:rsid w:val="00AB1A98"/>
    <w:rsid w:val="00AB2320"/>
    <w:rsid w:val="00AB266E"/>
    <w:rsid w:val="00AB2CB4"/>
    <w:rsid w:val="00AB3399"/>
    <w:rsid w:val="00AB39F3"/>
    <w:rsid w:val="00AB5800"/>
    <w:rsid w:val="00AB6410"/>
    <w:rsid w:val="00AB760A"/>
    <w:rsid w:val="00AB7F5C"/>
    <w:rsid w:val="00AC0390"/>
    <w:rsid w:val="00AC1BD0"/>
    <w:rsid w:val="00AC1D02"/>
    <w:rsid w:val="00AC2C14"/>
    <w:rsid w:val="00AC4C37"/>
    <w:rsid w:val="00AC4C91"/>
    <w:rsid w:val="00AC5320"/>
    <w:rsid w:val="00AC5841"/>
    <w:rsid w:val="00AC71D5"/>
    <w:rsid w:val="00AC7524"/>
    <w:rsid w:val="00AC7E9D"/>
    <w:rsid w:val="00AD11CA"/>
    <w:rsid w:val="00AD1A12"/>
    <w:rsid w:val="00AD3861"/>
    <w:rsid w:val="00AD4785"/>
    <w:rsid w:val="00AD5F85"/>
    <w:rsid w:val="00AD7615"/>
    <w:rsid w:val="00AD7B65"/>
    <w:rsid w:val="00AE01BD"/>
    <w:rsid w:val="00AE4015"/>
    <w:rsid w:val="00AE6FB7"/>
    <w:rsid w:val="00AF0AF2"/>
    <w:rsid w:val="00AF123D"/>
    <w:rsid w:val="00AF22B5"/>
    <w:rsid w:val="00AF3590"/>
    <w:rsid w:val="00AF3A5B"/>
    <w:rsid w:val="00AF4D4E"/>
    <w:rsid w:val="00AF5157"/>
    <w:rsid w:val="00AF5528"/>
    <w:rsid w:val="00AF5FD2"/>
    <w:rsid w:val="00AF6E74"/>
    <w:rsid w:val="00AF7582"/>
    <w:rsid w:val="00B0294F"/>
    <w:rsid w:val="00B03DFE"/>
    <w:rsid w:val="00B04E04"/>
    <w:rsid w:val="00B071E3"/>
    <w:rsid w:val="00B11989"/>
    <w:rsid w:val="00B11ECB"/>
    <w:rsid w:val="00B1268F"/>
    <w:rsid w:val="00B12DFC"/>
    <w:rsid w:val="00B1568D"/>
    <w:rsid w:val="00B15DE4"/>
    <w:rsid w:val="00B164CA"/>
    <w:rsid w:val="00B16986"/>
    <w:rsid w:val="00B17876"/>
    <w:rsid w:val="00B178C1"/>
    <w:rsid w:val="00B201AA"/>
    <w:rsid w:val="00B2026B"/>
    <w:rsid w:val="00B204AA"/>
    <w:rsid w:val="00B2063A"/>
    <w:rsid w:val="00B20F0D"/>
    <w:rsid w:val="00B226D5"/>
    <w:rsid w:val="00B25C76"/>
    <w:rsid w:val="00B25F86"/>
    <w:rsid w:val="00B25F94"/>
    <w:rsid w:val="00B2773B"/>
    <w:rsid w:val="00B27B48"/>
    <w:rsid w:val="00B31F5D"/>
    <w:rsid w:val="00B32030"/>
    <w:rsid w:val="00B3256E"/>
    <w:rsid w:val="00B36079"/>
    <w:rsid w:val="00B37A99"/>
    <w:rsid w:val="00B40E05"/>
    <w:rsid w:val="00B41209"/>
    <w:rsid w:val="00B41E5C"/>
    <w:rsid w:val="00B425C4"/>
    <w:rsid w:val="00B445EF"/>
    <w:rsid w:val="00B44A35"/>
    <w:rsid w:val="00B44AFC"/>
    <w:rsid w:val="00B462FB"/>
    <w:rsid w:val="00B467F0"/>
    <w:rsid w:val="00B51DDF"/>
    <w:rsid w:val="00B54785"/>
    <w:rsid w:val="00B54BA6"/>
    <w:rsid w:val="00B563CE"/>
    <w:rsid w:val="00B56A5E"/>
    <w:rsid w:val="00B57248"/>
    <w:rsid w:val="00B578B4"/>
    <w:rsid w:val="00B60CBB"/>
    <w:rsid w:val="00B624BB"/>
    <w:rsid w:val="00B62876"/>
    <w:rsid w:val="00B6422F"/>
    <w:rsid w:val="00B64D89"/>
    <w:rsid w:val="00B6503A"/>
    <w:rsid w:val="00B67E61"/>
    <w:rsid w:val="00B71021"/>
    <w:rsid w:val="00B7238D"/>
    <w:rsid w:val="00B72753"/>
    <w:rsid w:val="00B7284B"/>
    <w:rsid w:val="00B728F6"/>
    <w:rsid w:val="00B7293B"/>
    <w:rsid w:val="00B74146"/>
    <w:rsid w:val="00B7503A"/>
    <w:rsid w:val="00B75D3A"/>
    <w:rsid w:val="00B75F89"/>
    <w:rsid w:val="00B76D92"/>
    <w:rsid w:val="00B80D5F"/>
    <w:rsid w:val="00B81CF6"/>
    <w:rsid w:val="00B81FC7"/>
    <w:rsid w:val="00B82229"/>
    <w:rsid w:val="00B823E6"/>
    <w:rsid w:val="00B82939"/>
    <w:rsid w:val="00B84E9C"/>
    <w:rsid w:val="00B8681B"/>
    <w:rsid w:val="00B86910"/>
    <w:rsid w:val="00B86CE8"/>
    <w:rsid w:val="00B91C71"/>
    <w:rsid w:val="00B922C4"/>
    <w:rsid w:val="00B92E4B"/>
    <w:rsid w:val="00B93B47"/>
    <w:rsid w:val="00B94C16"/>
    <w:rsid w:val="00B94D2E"/>
    <w:rsid w:val="00B95941"/>
    <w:rsid w:val="00B9638A"/>
    <w:rsid w:val="00B97809"/>
    <w:rsid w:val="00B97A18"/>
    <w:rsid w:val="00BA0ED4"/>
    <w:rsid w:val="00BA2A6B"/>
    <w:rsid w:val="00BA363A"/>
    <w:rsid w:val="00BA61EC"/>
    <w:rsid w:val="00BA7420"/>
    <w:rsid w:val="00BA74AC"/>
    <w:rsid w:val="00BB0554"/>
    <w:rsid w:val="00BB1F26"/>
    <w:rsid w:val="00BB30C2"/>
    <w:rsid w:val="00BB37E3"/>
    <w:rsid w:val="00BB577B"/>
    <w:rsid w:val="00BB5FC0"/>
    <w:rsid w:val="00BB6B5E"/>
    <w:rsid w:val="00BB7992"/>
    <w:rsid w:val="00BB7D45"/>
    <w:rsid w:val="00BB7E11"/>
    <w:rsid w:val="00BC176F"/>
    <w:rsid w:val="00BC1D8B"/>
    <w:rsid w:val="00BC3925"/>
    <w:rsid w:val="00BC3D8A"/>
    <w:rsid w:val="00BC56D9"/>
    <w:rsid w:val="00BC719D"/>
    <w:rsid w:val="00BC74D9"/>
    <w:rsid w:val="00BC7588"/>
    <w:rsid w:val="00BD0D68"/>
    <w:rsid w:val="00BD14E5"/>
    <w:rsid w:val="00BD2BC0"/>
    <w:rsid w:val="00BD30EE"/>
    <w:rsid w:val="00BD33B9"/>
    <w:rsid w:val="00BD53C4"/>
    <w:rsid w:val="00BD54AB"/>
    <w:rsid w:val="00BD643E"/>
    <w:rsid w:val="00BD6446"/>
    <w:rsid w:val="00BD742A"/>
    <w:rsid w:val="00BE256F"/>
    <w:rsid w:val="00BE4FF7"/>
    <w:rsid w:val="00BE71C9"/>
    <w:rsid w:val="00BE7652"/>
    <w:rsid w:val="00BF0010"/>
    <w:rsid w:val="00BF0932"/>
    <w:rsid w:val="00BF109E"/>
    <w:rsid w:val="00BF142F"/>
    <w:rsid w:val="00BF2AC9"/>
    <w:rsid w:val="00BF2C4D"/>
    <w:rsid w:val="00BF44C3"/>
    <w:rsid w:val="00BF5B52"/>
    <w:rsid w:val="00BF626B"/>
    <w:rsid w:val="00C000EC"/>
    <w:rsid w:val="00C00618"/>
    <w:rsid w:val="00C01019"/>
    <w:rsid w:val="00C01FEB"/>
    <w:rsid w:val="00C04371"/>
    <w:rsid w:val="00C0481B"/>
    <w:rsid w:val="00C05F26"/>
    <w:rsid w:val="00C06EAE"/>
    <w:rsid w:val="00C0733C"/>
    <w:rsid w:val="00C07B61"/>
    <w:rsid w:val="00C10327"/>
    <w:rsid w:val="00C1185B"/>
    <w:rsid w:val="00C11A59"/>
    <w:rsid w:val="00C1448D"/>
    <w:rsid w:val="00C148F4"/>
    <w:rsid w:val="00C14C9A"/>
    <w:rsid w:val="00C14FA5"/>
    <w:rsid w:val="00C15843"/>
    <w:rsid w:val="00C209A1"/>
    <w:rsid w:val="00C2220F"/>
    <w:rsid w:val="00C23579"/>
    <w:rsid w:val="00C2366C"/>
    <w:rsid w:val="00C2520C"/>
    <w:rsid w:val="00C25BA8"/>
    <w:rsid w:val="00C26544"/>
    <w:rsid w:val="00C30408"/>
    <w:rsid w:val="00C313FB"/>
    <w:rsid w:val="00C320B3"/>
    <w:rsid w:val="00C3258A"/>
    <w:rsid w:val="00C34390"/>
    <w:rsid w:val="00C34668"/>
    <w:rsid w:val="00C363BB"/>
    <w:rsid w:val="00C368FA"/>
    <w:rsid w:val="00C37D1F"/>
    <w:rsid w:val="00C40A9C"/>
    <w:rsid w:val="00C42713"/>
    <w:rsid w:val="00C45148"/>
    <w:rsid w:val="00C4517A"/>
    <w:rsid w:val="00C45E0C"/>
    <w:rsid w:val="00C47CDF"/>
    <w:rsid w:val="00C47F1B"/>
    <w:rsid w:val="00C52016"/>
    <w:rsid w:val="00C5351A"/>
    <w:rsid w:val="00C536EA"/>
    <w:rsid w:val="00C549F9"/>
    <w:rsid w:val="00C54CB9"/>
    <w:rsid w:val="00C551E4"/>
    <w:rsid w:val="00C55CF4"/>
    <w:rsid w:val="00C57715"/>
    <w:rsid w:val="00C577FB"/>
    <w:rsid w:val="00C57B44"/>
    <w:rsid w:val="00C61423"/>
    <w:rsid w:val="00C6370E"/>
    <w:rsid w:val="00C651C9"/>
    <w:rsid w:val="00C65EF8"/>
    <w:rsid w:val="00C66814"/>
    <w:rsid w:val="00C67CD5"/>
    <w:rsid w:val="00C67D0C"/>
    <w:rsid w:val="00C714D3"/>
    <w:rsid w:val="00C745C9"/>
    <w:rsid w:val="00C74F87"/>
    <w:rsid w:val="00C753DF"/>
    <w:rsid w:val="00C7593F"/>
    <w:rsid w:val="00C75E62"/>
    <w:rsid w:val="00C762A9"/>
    <w:rsid w:val="00C770B4"/>
    <w:rsid w:val="00C77655"/>
    <w:rsid w:val="00C80794"/>
    <w:rsid w:val="00C8178D"/>
    <w:rsid w:val="00C82F53"/>
    <w:rsid w:val="00C838D4"/>
    <w:rsid w:val="00C83B60"/>
    <w:rsid w:val="00C8582F"/>
    <w:rsid w:val="00C85CC0"/>
    <w:rsid w:val="00C8769E"/>
    <w:rsid w:val="00C877C4"/>
    <w:rsid w:val="00C87A84"/>
    <w:rsid w:val="00C87CF0"/>
    <w:rsid w:val="00C904FE"/>
    <w:rsid w:val="00C911A6"/>
    <w:rsid w:val="00C914A3"/>
    <w:rsid w:val="00C92623"/>
    <w:rsid w:val="00C9364E"/>
    <w:rsid w:val="00C94D5A"/>
    <w:rsid w:val="00C95281"/>
    <w:rsid w:val="00CA0282"/>
    <w:rsid w:val="00CA19BE"/>
    <w:rsid w:val="00CA1D33"/>
    <w:rsid w:val="00CA3A82"/>
    <w:rsid w:val="00CA6F79"/>
    <w:rsid w:val="00CB12D9"/>
    <w:rsid w:val="00CB14F9"/>
    <w:rsid w:val="00CB1C76"/>
    <w:rsid w:val="00CB25AC"/>
    <w:rsid w:val="00CB277F"/>
    <w:rsid w:val="00CB305C"/>
    <w:rsid w:val="00CB3B5F"/>
    <w:rsid w:val="00CB3D80"/>
    <w:rsid w:val="00CB420C"/>
    <w:rsid w:val="00CB4768"/>
    <w:rsid w:val="00CB4BA3"/>
    <w:rsid w:val="00CB4C74"/>
    <w:rsid w:val="00CB5405"/>
    <w:rsid w:val="00CB6B64"/>
    <w:rsid w:val="00CC1314"/>
    <w:rsid w:val="00CC1E4C"/>
    <w:rsid w:val="00CC2BA7"/>
    <w:rsid w:val="00CC36E4"/>
    <w:rsid w:val="00CC399D"/>
    <w:rsid w:val="00CC42A1"/>
    <w:rsid w:val="00CC4662"/>
    <w:rsid w:val="00CC4A63"/>
    <w:rsid w:val="00CC4F20"/>
    <w:rsid w:val="00CC734C"/>
    <w:rsid w:val="00CD088B"/>
    <w:rsid w:val="00CD4C6D"/>
    <w:rsid w:val="00CD767B"/>
    <w:rsid w:val="00CE0680"/>
    <w:rsid w:val="00CE07B8"/>
    <w:rsid w:val="00CE1935"/>
    <w:rsid w:val="00CE3915"/>
    <w:rsid w:val="00CE3EA4"/>
    <w:rsid w:val="00CE5C56"/>
    <w:rsid w:val="00CE740B"/>
    <w:rsid w:val="00CE7AA9"/>
    <w:rsid w:val="00CF1714"/>
    <w:rsid w:val="00CF1C6F"/>
    <w:rsid w:val="00CF1F45"/>
    <w:rsid w:val="00CF4A22"/>
    <w:rsid w:val="00CF5060"/>
    <w:rsid w:val="00CF528F"/>
    <w:rsid w:val="00CF56CA"/>
    <w:rsid w:val="00CF59C1"/>
    <w:rsid w:val="00CF65D9"/>
    <w:rsid w:val="00CF6D84"/>
    <w:rsid w:val="00CF6FA2"/>
    <w:rsid w:val="00CF7D67"/>
    <w:rsid w:val="00D0733E"/>
    <w:rsid w:val="00D1420D"/>
    <w:rsid w:val="00D152EF"/>
    <w:rsid w:val="00D15717"/>
    <w:rsid w:val="00D15B27"/>
    <w:rsid w:val="00D177B1"/>
    <w:rsid w:val="00D1784A"/>
    <w:rsid w:val="00D20440"/>
    <w:rsid w:val="00D20504"/>
    <w:rsid w:val="00D20BDC"/>
    <w:rsid w:val="00D20CB7"/>
    <w:rsid w:val="00D22E13"/>
    <w:rsid w:val="00D23ED4"/>
    <w:rsid w:val="00D24042"/>
    <w:rsid w:val="00D2443F"/>
    <w:rsid w:val="00D24B99"/>
    <w:rsid w:val="00D24E66"/>
    <w:rsid w:val="00D25AE6"/>
    <w:rsid w:val="00D25BE8"/>
    <w:rsid w:val="00D25D82"/>
    <w:rsid w:val="00D26DD1"/>
    <w:rsid w:val="00D30AF5"/>
    <w:rsid w:val="00D32D51"/>
    <w:rsid w:val="00D34994"/>
    <w:rsid w:val="00D35511"/>
    <w:rsid w:val="00D36881"/>
    <w:rsid w:val="00D37BEF"/>
    <w:rsid w:val="00D42A3B"/>
    <w:rsid w:val="00D42F66"/>
    <w:rsid w:val="00D43346"/>
    <w:rsid w:val="00D43B25"/>
    <w:rsid w:val="00D451D0"/>
    <w:rsid w:val="00D45BCF"/>
    <w:rsid w:val="00D45E8F"/>
    <w:rsid w:val="00D463B4"/>
    <w:rsid w:val="00D46C47"/>
    <w:rsid w:val="00D56DDB"/>
    <w:rsid w:val="00D577FD"/>
    <w:rsid w:val="00D57DD4"/>
    <w:rsid w:val="00D600E8"/>
    <w:rsid w:val="00D62064"/>
    <w:rsid w:val="00D62DFF"/>
    <w:rsid w:val="00D632B4"/>
    <w:rsid w:val="00D63583"/>
    <w:rsid w:val="00D646F2"/>
    <w:rsid w:val="00D72F33"/>
    <w:rsid w:val="00D75AC2"/>
    <w:rsid w:val="00D75DC6"/>
    <w:rsid w:val="00D765C0"/>
    <w:rsid w:val="00D773B3"/>
    <w:rsid w:val="00D77694"/>
    <w:rsid w:val="00D77735"/>
    <w:rsid w:val="00D81E28"/>
    <w:rsid w:val="00D827DE"/>
    <w:rsid w:val="00D8353D"/>
    <w:rsid w:val="00D83FC0"/>
    <w:rsid w:val="00D8474E"/>
    <w:rsid w:val="00D91CA0"/>
    <w:rsid w:val="00D93C23"/>
    <w:rsid w:val="00D94A2E"/>
    <w:rsid w:val="00D9689F"/>
    <w:rsid w:val="00D97E4C"/>
    <w:rsid w:val="00DA1FCC"/>
    <w:rsid w:val="00DA2365"/>
    <w:rsid w:val="00DA3BDD"/>
    <w:rsid w:val="00DA3DE2"/>
    <w:rsid w:val="00DA42F4"/>
    <w:rsid w:val="00DA5B7F"/>
    <w:rsid w:val="00DB0577"/>
    <w:rsid w:val="00DB088A"/>
    <w:rsid w:val="00DB1977"/>
    <w:rsid w:val="00DB3E8D"/>
    <w:rsid w:val="00DB4853"/>
    <w:rsid w:val="00DB5830"/>
    <w:rsid w:val="00DB6FB2"/>
    <w:rsid w:val="00DB7235"/>
    <w:rsid w:val="00DB73ED"/>
    <w:rsid w:val="00DC104F"/>
    <w:rsid w:val="00DC105D"/>
    <w:rsid w:val="00DC3134"/>
    <w:rsid w:val="00DC4592"/>
    <w:rsid w:val="00DC4AB6"/>
    <w:rsid w:val="00DC74EC"/>
    <w:rsid w:val="00DC78F2"/>
    <w:rsid w:val="00DC791D"/>
    <w:rsid w:val="00DC79BD"/>
    <w:rsid w:val="00DD05CA"/>
    <w:rsid w:val="00DD070E"/>
    <w:rsid w:val="00DD0AF5"/>
    <w:rsid w:val="00DD0B7F"/>
    <w:rsid w:val="00DD1366"/>
    <w:rsid w:val="00DD1D8E"/>
    <w:rsid w:val="00DD2599"/>
    <w:rsid w:val="00DD270C"/>
    <w:rsid w:val="00DD3A64"/>
    <w:rsid w:val="00DD4396"/>
    <w:rsid w:val="00DD7042"/>
    <w:rsid w:val="00DE1841"/>
    <w:rsid w:val="00DE1D97"/>
    <w:rsid w:val="00DE2BA1"/>
    <w:rsid w:val="00DE42F8"/>
    <w:rsid w:val="00DE4689"/>
    <w:rsid w:val="00DE53BF"/>
    <w:rsid w:val="00DE6FA4"/>
    <w:rsid w:val="00DE7F12"/>
    <w:rsid w:val="00DF0516"/>
    <w:rsid w:val="00DF187C"/>
    <w:rsid w:val="00DF1AE4"/>
    <w:rsid w:val="00DF1DBF"/>
    <w:rsid w:val="00DF436D"/>
    <w:rsid w:val="00DF438C"/>
    <w:rsid w:val="00DF49A5"/>
    <w:rsid w:val="00DF4D53"/>
    <w:rsid w:val="00DF74A6"/>
    <w:rsid w:val="00DF7728"/>
    <w:rsid w:val="00DF77B2"/>
    <w:rsid w:val="00E025F0"/>
    <w:rsid w:val="00E043E8"/>
    <w:rsid w:val="00E04E18"/>
    <w:rsid w:val="00E051BC"/>
    <w:rsid w:val="00E05665"/>
    <w:rsid w:val="00E05850"/>
    <w:rsid w:val="00E066B1"/>
    <w:rsid w:val="00E06AFA"/>
    <w:rsid w:val="00E07E02"/>
    <w:rsid w:val="00E11C64"/>
    <w:rsid w:val="00E13751"/>
    <w:rsid w:val="00E15FE4"/>
    <w:rsid w:val="00E1716A"/>
    <w:rsid w:val="00E208F6"/>
    <w:rsid w:val="00E224D5"/>
    <w:rsid w:val="00E232F7"/>
    <w:rsid w:val="00E23B0C"/>
    <w:rsid w:val="00E271D0"/>
    <w:rsid w:val="00E32A8F"/>
    <w:rsid w:val="00E34594"/>
    <w:rsid w:val="00E35186"/>
    <w:rsid w:val="00E3579C"/>
    <w:rsid w:val="00E358C9"/>
    <w:rsid w:val="00E35EAE"/>
    <w:rsid w:val="00E4025D"/>
    <w:rsid w:val="00E407CD"/>
    <w:rsid w:val="00E41948"/>
    <w:rsid w:val="00E433FB"/>
    <w:rsid w:val="00E43844"/>
    <w:rsid w:val="00E45B21"/>
    <w:rsid w:val="00E45D7B"/>
    <w:rsid w:val="00E4657F"/>
    <w:rsid w:val="00E47866"/>
    <w:rsid w:val="00E5063F"/>
    <w:rsid w:val="00E50B25"/>
    <w:rsid w:val="00E52A64"/>
    <w:rsid w:val="00E532FA"/>
    <w:rsid w:val="00E54795"/>
    <w:rsid w:val="00E55CAD"/>
    <w:rsid w:val="00E56CFE"/>
    <w:rsid w:val="00E56E49"/>
    <w:rsid w:val="00E606BF"/>
    <w:rsid w:val="00E60B5C"/>
    <w:rsid w:val="00E60C86"/>
    <w:rsid w:val="00E61287"/>
    <w:rsid w:val="00E61FAC"/>
    <w:rsid w:val="00E6201E"/>
    <w:rsid w:val="00E64C69"/>
    <w:rsid w:val="00E64DBD"/>
    <w:rsid w:val="00E657F4"/>
    <w:rsid w:val="00E65DDD"/>
    <w:rsid w:val="00E67170"/>
    <w:rsid w:val="00E675FE"/>
    <w:rsid w:val="00E722C9"/>
    <w:rsid w:val="00E73269"/>
    <w:rsid w:val="00E7567F"/>
    <w:rsid w:val="00E75767"/>
    <w:rsid w:val="00E773F5"/>
    <w:rsid w:val="00E8085D"/>
    <w:rsid w:val="00E84185"/>
    <w:rsid w:val="00E84D3B"/>
    <w:rsid w:val="00E900AF"/>
    <w:rsid w:val="00E90A32"/>
    <w:rsid w:val="00E914CA"/>
    <w:rsid w:val="00E91AE5"/>
    <w:rsid w:val="00E939FE"/>
    <w:rsid w:val="00E94BC5"/>
    <w:rsid w:val="00E94EDF"/>
    <w:rsid w:val="00E962E7"/>
    <w:rsid w:val="00E96F6B"/>
    <w:rsid w:val="00E975EC"/>
    <w:rsid w:val="00E97A54"/>
    <w:rsid w:val="00EA37CA"/>
    <w:rsid w:val="00EA37E6"/>
    <w:rsid w:val="00EA41C9"/>
    <w:rsid w:val="00EA681A"/>
    <w:rsid w:val="00EA689F"/>
    <w:rsid w:val="00EB0F36"/>
    <w:rsid w:val="00EB1957"/>
    <w:rsid w:val="00EB246A"/>
    <w:rsid w:val="00EB3FD6"/>
    <w:rsid w:val="00EB4BBB"/>
    <w:rsid w:val="00EB5FE2"/>
    <w:rsid w:val="00EB6CB8"/>
    <w:rsid w:val="00EB722E"/>
    <w:rsid w:val="00EC1686"/>
    <w:rsid w:val="00EC3818"/>
    <w:rsid w:val="00EC4027"/>
    <w:rsid w:val="00EC4877"/>
    <w:rsid w:val="00EC4F7D"/>
    <w:rsid w:val="00EC5413"/>
    <w:rsid w:val="00EC5BC3"/>
    <w:rsid w:val="00EC6901"/>
    <w:rsid w:val="00EC748F"/>
    <w:rsid w:val="00ED0719"/>
    <w:rsid w:val="00ED2328"/>
    <w:rsid w:val="00ED3962"/>
    <w:rsid w:val="00ED40D1"/>
    <w:rsid w:val="00ED465B"/>
    <w:rsid w:val="00ED4E02"/>
    <w:rsid w:val="00EE0733"/>
    <w:rsid w:val="00EE1EA5"/>
    <w:rsid w:val="00EE3E56"/>
    <w:rsid w:val="00EE42D7"/>
    <w:rsid w:val="00EE451A"/>
    <w:rsid w:val="00EE45A3"/>
    <w:rsid w:val="00EE4BED"/>
    <w:rsid w:val="00EE6779"/>
    <w:rsid w:val="00EE7F59"/>
    <w:rsid w:val="00EF02D6"/>
    <w:rsid w:val="00EF08BD"/>
    <w:rsid w:val="00EF1319"/>
    <w:rsid w:val="00EF56F7"/>
    <w:rsid w:val="00EF61A8"/>
    <w:rsid w:val="00EF74E4"/>
    <w:rsid w:val="00F014F1"/>
    <w:rsid w:val="00F02EE5"/>
    <w:rsid w:val="00F03239"/>
    <w:rsid w:val="00F06B48"/>
    <w:rsid w:val="00F071DF"/>
    <w:rsid w:val="00F07BEE"/>
    <w:rsid w:val="00F1125B"/>
    <w:rsid w:val="00F1184B"/>
    <w:rsid w:val="00F12A32"/>
    <w:rsid w:val="00F139BD"/>
    <w:rsid w:val="00F1451D"/>
    <w:rsid w:val="00F14FED"/>
    <w:rsid w:val="00F1572C"/>
    <w:rsid w:val="00F1573A"/>
    <w:rsid w:val="00F21E59"/>
    <w:rsid w:val="00F264FC"/>
    <w:rsid w:val="00F26BBB"/>
    <w:rsid w:val="00F26C40"/>
    <w:rsid w:val="00F26D13"/>
    <w:rsid w:val="00F30DC3"/>
    <w:rsid w:val="00F341CB"/>
    <w:rsid w:val="00F4080A"/>
    <w:rsid w:val="00F418B8"/>
    <w:rsid w:val="00F419C3"/>
    <w:rsid w:val="00F4420C"/>
    <w:rsid w:val="00F45A66"/>
    <w:rsid w:val="00F45C1B"/>
    <w:rsid w:val="00F45FD4"/>
    <w:rsid w:val="00F46AC5"/>
    <w:rsid w:val="00F502E3"/>
    <w:rsid w:val="00F506F7"/>
    <w:rsid w:val="00F5240B"/>
    <w:rsid w:val="00F53945"/>
    <w:rsid w:val="00F54B19"/>
    <w:rsid w:val="00F562D4"/>
    <w:rsid w:val="00F56C0C"/>
    <w:rsid w:val="00F6086F"/>
    <w:rsid w:val="00F61B54"/>
    <w:rsid w:val="00F61E60"/>
    <w:rsid w:val="00F62B68"/>
    <w:rsid w:val="00F640C1"/>
    <w:rsid w:val="00F6608E"/>
    <w:rsid w:val="00F67AB5"/>
    <w:rsid w:val="00F724A1"/>
    <w:rsid w:val="00F72C00"/>
    <w:rsid w:val="00F73173"/>
    <w:rsid w:val="00F731E5"/>
    <w:rsid w:val="00F73831"/>
    <w:rsid w:val="00F74631"/>
    <w:rsid w:val="00F74A14"/>
    <w:rsid w:val="00F76998"/>
    <w:rsid w:val="00F76F68"/>
    <w:rsid w:val="00F8135E"/>
    <w:rsid w:val="00F81A8A"/>
    <w:rsid w:val="00F82FEC"/>
    <w:rsid w:val="00F83D50"/>
    <w:rsid w:val="00F83E1C"/>
    <w:rsid w:val="00F8424D"/>
    <w:rsid w:val="00F8463B"/>
    <w:rsid w:val="00F84D4F"/>
    <w:rsid w:val="00F86BCD"/>
    <w:rsid w:val="00F900EB"/>
    <w:rsid w:val="00F91BBD"/>
    <w:rsid w:val="00F9288E"/>
    <w:rsid w:val="00F92B51"/>
    <w:rsid w:val="00F953CD"/>
    <w:rsid w:val="00F955ED"/>
    <w:rsid w:val="00F96452"/>
    <w:rsid w:val="00F97F57"/>
    <w:rsid w:val="00FA049F"/>
    <w:rsid w:val="00FA0947"/>
    <w:rsid w:val="00FA17D7"/>
    <w:rsid w:val="00FA3491"/>
    <w:rsid w:val="00FA4E29"/>
    <w:rsid w:val="00FA5BB6"/>
    <w:rsid w:val="00FA5DC8"/>
    <w:rsid w:val="00FA6762"/>
    <w:rsid w:val="00FB0983"/>
    <w:rsid w:val="00FB0B96"/>
    <w:rsid w:val="00FB175B"/>
    <w:rsid w:val="00FB18CB"/>
    <w:rsid w:val="00FB2930"/>
    <w:rsid w:val="00FB29E5"/>
    <w:rsid w:val="00FB3756"/>
    <w:rsid w:val="00FB6F7F"/>
    <w:rsid w:val="00FB7CD4"/>
    <w:rsid w:val="00FC04DE"/>
    <w:rsid w:val="00FC04FB"/>
    <w:rsid w:val="00FC080B"/>
    <w:rsid w:val="00FC20BF"/>
    <w:rsid w:val="00FC2A36"/>
    <w:rsid w:val="00FC46E4"/>
    <w:rsid w:val="00FC6472"/>
    <w:rsid w:val="00FC65D9"/>
    <w:rsid w:val="00FC781C"/>
    <w:rsid w:val="00FC78F7"/>
    <w:rsid w:val="00FC7BD7"/>
    <w:rsid w:val="00FD052B"/>
    <w:rsid w:val="00FD109A"/>
    <w:rsid w:val="00FD15BD"/>
    <w:rsid w:val="00FD1670"/>
    <w:rsid w:val="00FD23F6"/>
    <w:rsid w:val="00FD28AB"/>
    <w:rsid w:val="00FD4A02"/>
    <w:rsid w:val="00FD4C50"/>
    <w:rsid w:val="00FD5AFB"/>
    <w:rsid w:val="00FE26CF"/>
    <w:rsid w:val="00FE2EF1"/>
    <w:rsid w:val="00FE3822"/>
    <w:rsid w:val="00FE4D4B"/>
    <w:rsid w:val="00FE5045"/>
    <w:rsid w:val="00FF005B"/>
    <w:rsid w:val="00FF1143"/>
    <w:rsid w:val="00FF1FF5"/>
    <w:rsid w:val="00FF274B"/>
    <w:rsid w:val="00FF278D"/>
    <w:rsid w:val="00FF2D98"/>
    <w:rsid w:val="00FF5A1E"/>
    <w:rsid w:val="00FF6659"/>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94"/>
  </w:style>
  <w:style w:type="paragraph" w:styleId="Footer">
    <w:name w:val="footer"/>
    <w:basedOn w:val="Normal"/>
    <w:link w:val="FooterChar"/>
    <w:uiPriority w:val="99"/>
    <w:unhideWhenUsed/>
    <w:rsid w:val="00C80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94"/>
  </w:style>
  <w:style w:type="paragraph" w:styleId="BalloonText">
    <w:name w:val="Balloon Text"/>
    <w:basedOn w:val="Normal"/>
    <w:link w:val="BalloonTextChar"/>
    <w:uiPriority w:val="99"/>
    <w:semiHidden/>
    <w:unhideWhenUsed/>
    <w:rsid w:val="00C8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94"/>
  </w:style>
  <w:style w:type="paragraph" w:styleId="Footer">
    <w:name w:val="footer"/>
    <w:basedOn w:val="Normal"/>
    <w:link w:val="FooterChar"/>
    <w:uiPriority w:val="99"/>
    <w:unhideWhenUsed/>
    <w:rsid w:val="00C80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94"/>
  </w:style>
  <w:style w:type="paragraph" w:styleId="BalloonText">
    <w:name w:val="Balloon Text"/>
    <w:basedOn w:val="Normal"/>
    <w:link w:val="BalloonTextChar"/>
    <w:uiPriority w:val="99"/>
    <w:semiHidden/>
    <w:unhideWhenUsed/>
    <w:rsid w:val="00C8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9492">
      <w:bodyDiv w:val="1"/>
      <w:marLeft w:val="0"/>
      <w:marRight w:val="0"/>
      <w:marTop w:val="0"/>
      <w:marBottom w:val="0"/>
      <w:divBdr>
        <w:top w:val="none" w:sz="0" w:space="0" w:color="auto"/>
        <w:left w:val="none" w:sz="0" w:space="0" w:color="auto"/>
        <w:bottom w:val="none" w:sz="0" w:space="0" w:color="auto"/>
        <w:right w:val="none" w:sz="0" w:space="0" w:color="auto"/>
      </w:divBdr>
      <w:divsChild>
        <w:div w:id="1826048519">
          <w:marLeft w:val="0"/>
          <w:marRight w:val="0"/>
          <w:marTop w:val="0"/>
          <w:marBottom w:val="0"/>
          <w:divBdr>
            <w:top w:val="none" w:sz="0" w:space="0" w:color="auto"/>
            <w:left w:val="none" w:sz="0" w:space="0" w:color="auto"/>
            <w:bottom w:val="none" w:sz="0" w:space="0" w:color="auto"/>
            <w:right w:val="none" w:sz="0" w:space="0" w:color="auto"/>
          </w:divBdr>
          <w:divsChild>
            <w:div w:id="1254629231">
              <w:marLeft w:val="0"/>
              <w:marRight w:val="0"/>
              <w:marTop w:val="0"/>
              <w:marBottom w:val="0"/>
              <w:divBdr>
                <w:top w:val="none" w:sz="0" w:space="0" w:color="auto"/>
                <w:left w:val="none" w:sz="0" w:space="0" w:color="auto"/>
                <w:bottom w:val="none" w:sz="0" w:space="0" w:color="auto"/>
                <w:right w:val="none" w:sz="0" w:space="0" w:color="auto"/>
              </w:divBdr>
              <w:divsChild>
                <w:div w:id="376972956">
                  <w:marLeft w:val="0"/>
                  <w:marRight w:val="0"/>
                  <w:marTop w:val="100"/>
                  <w:marBottom w:val="100"/>
                  <w:divBdr>
                    <w:top w:val="none" w:sz="0" w:space="0" w:color="auto"/>
                    <w:left w:val="none" w:sz="0" w:space="0" w:color="auto"/>
                    <w:bottom w:val="none" w:sz="0" w:space="0" w:color="auto"/>
                    <w:right w:val="none" w:sz="0" w:space="0" w:color="auto"/>
                  </w:divBdr>
                  <w:divsChild>
                    <w:div w:id="845900294">
                      <w:marLeft w:val="0"/>
                      <w:marRight w:val="0"/>
                      <w:marTop w:val="0"/>
                      <w:marBottom w:val="0"/>
                      <w:divBdr>
                        <w:top w:val="none" w:sz="0" w:space="0" w:color="auto"/>
                        <w:left w:val="none" w:sz="0" w:space="0" w:color="auto"/>
                        <w:bottom w:val="none" w:sz="0" w:space="0" w:color="auto"/>
                        <w:right w:val="none" w:sz="0" w:space="0" w:color="auto"/>
                      </w:divBdr>
                      <w:divsChild>
                        <w:div w:id="5838340">
                          <w:marLeft w:val="0"/>
                          <w:marRight w:val="0"/>
                          <w:marTop w:val="0"/>
                          <w:marBottom w:val="0"/>
                          <w:divBdr>
                            <w:top w:val="none" w:sz="0" w:space="0" w:color="auto"/>
                            <w:left w:val="none" w:sz="0" w:space="0" w:color="auto"/>
                            <w:bottom w:val="none" w:sz="0" w:space="0" w:color="auto"/>
                            <w:right w:val="none" w:sz="0" w:space="0" w:color="auto"/>
                          </w:divBdr>
                          <w:divsChild>
                            <w:div w:id="190146007">
                              <w:marLeft w:val="0"/>
                              <w:marRight w:val="0"/>
                              <w:marTop w:val="0"/>
                              <w:marBottom w:val="0"/>
                              <w:divBdr>
                                <w:top w:val="none" w:sz="0" w:space="0" w:color="auto"/>
                                <w:left w:val="none" w:sz="0" w:space="0" w:color="auto"/>
                                <w:bottom w:val="none" w:sz="0" w:space="0" w:color="auto"/>
                                <w:right w:val="none" w:sz="0" w:space="0" w:color="auto"/>
                              </w:divBdr>
                              <w:divsChild>
                                <w:div w:id="267583895">
                                  <w:marLeft w:val="0"/>
                                  <w:marRight w:val="0"/>
                                  <w:marTop w:val="0"/>
                                  <w:marBottom w:val="0"/>
                                  <w:divBdr>
                                    <w:top w:val="none" w:sz="0" w:space="0" w:color="auto"/>
                                    <w:left w:val="none" w:sz="0" w:space="0" w:color="auto"/>
                                    <w:bottom w:val="none" w:sz="0" w:space="0" w:color="auto"/>
                                    <w:right w:val="none" w:sz="0" w:space="0" w:color="auto"/>
                                  </w:divBdr>
                                  <w:divsChild>
                                    <w:div w:id="1768308484">
                                      <w:marLeft w:val="0"/>
                                      <w:marRight w:val="0"/>
                                      <w:marTop w:val="0"/>
                                      <w:marBottom w:val="0"/>
                                      <w:divBdr>
                                        <w:top w:val="none" w:sz="0" w:space="0" w:color="auto"/>
                                        <w:left w:val="none" w:sz="0" w:space="0" w:color="auto"/>
                                        <w:bottom w:val="none" w:sz="0" w:space="0" w:color="auto"/>
                                        <w:right w:val="none" w:sz="0" w:space="0" w:color="auto"/>
                                      </w:divBdr>
                                      <w:divsChild>
                                        <w:div w:id="883562357">
                                          <w:marLeft w:val="0"/>
                                          <w:marRight w:val="0"/>
                                          <w:marTop w:val="0"/>
                                          <w:marBottom w:val="0"/>
                                          <w:divBdr>
                                            <w:top w:val="none" w:sz="0" w:space="0" w:color="auto"/>
                                            <w:left w:val="none" w:sz="0" w:space="0" w:color="auto"/>
                                            <w:bottom w:val="none" w:sz="0" w:space="0" w:color="auto"/>
                                            <w:right w:val="none" w:sz="0" w:space="0" w:color="auto"/>
                                          </w:divBdr>
                                          <w:divsChild>
                                            <w:div w:id="481385660">
                                              <w:marLeft w:val="0"/>
                                              <w:marRight w:val="0"/>
                                              <w:marTop w:val="0"/>
                                              <w:marBottom w:val="0"/>
                                              <w:divBdr>
                                                <w:top w:val="none" w:sz="0" w:space="0" w:color="auto"/>
                                                <w:left w:val="none" w:sz="0" w:space="0" w:color="auto"/>
                                                <w:bottom w:val="none" w:sz="0" w:space="0" w:color="auto"/>
                                                <w:right w:val="none" w:sz="0" w:space="0" w:color="auto"/>
                                              </w:divBdr>
                                              <w:divsChild>
                                                <w:div w:id="2012676664">
                                                  <w:marLeft w:val="0"/>
                                                  <w:marRight w:val="300"/>
                                                  <w:marTop w:val="0"/>
                                                  <w:marBottom w:val="0"/>
                                                  <w:divBdr>
                                                    <w:top w:val="none" w:sz="0" w:space="0" w:color="auto"/>
                                                    <w:left w:val="none" w:sz="0" w:space="0" w:color="auto"/>
                                                    <w:bottom w:val="none" w:sz="0" w:space="0" w:color="auto"/>
                                                    <w:right w:val="none" w:sz="0" w:space="0" w:color="auto"/>
                                                  </w:divBdr>
                                                  <w:divsChild>
                                                    <w:div w:id="761417493">
                                                      <w:marLeft w:val="0"/>
                                                      <w:marRight w:val="0"/>
                                                      <w:marTop w:val="0"/>
                                                      <w:marBottom w:val="0"/>
                                                      <w:divBdr>
                                                        <w:top w:val="none" w:sz="0" w:space="0" w:color="auto"/>
                                                        <w:left w:val="none" w:sz="0" w:space="0" w:color="auto"/>
                                                        <w:bottom w:val="none" w:sz="0" w:space="0" w:color="auto"/>
                                                        <w:right w:val="none" w:sz="0" w:space="0" w:color="auto"/>
                                                      </w:divBdr>
                                                      <w:divsChild>
                                                        <w:div w:id="544412097">
                                                          <w:marLeft w:val="0"/>
                                                          <w:marRight w:val="0"/>
                                                          <w:marTop w:val="0"/>
                                                          <w:marBottom w:val="300"/>
                                                          <w:divBdr>
                                                            <w:top w:val="single" w:sz="6" w:space="0" w:color="CCCCCC"/>
                                                            <w:left w:val="none" w:sz="0" w:space="0" w:color="auto"/>
                                                            <w:bottom w:val="none" w:sz="0" w:space="0" w:color="auto"/>
                                                            <w:right w:val="none" w:sz="0" w:space="0" w:color="auto"/>
                                                          </w:divBdr>
                                                          <w:divsChild>
                                                            <w:div w:id="1864661351">
                                                              <w:marLeft w:val="0"/>
                                                              <w:marRight w:val="0"/>
                                                              <w:marTop w:val="0"/>
                                                              <w:marBottom w:val="0"/>
                                                              <w:divBdr>
                                                                <w:top w:val="none" w:sz="0" w:space="0" w:color="auto"/>
                                                                <w:left w:val="none" w:sz="0" w:space="0" w:color="auto"/>
                                                                <w:bottom w:val="none" w:sz="0" w:space="0" w:color="auto"/>
                                                                <w:right w:val="none" w:sz="0" w:space="0" w:color="auto"/>
                                                              </w:divBdr>
                                                              <w:divsChild>
                                                                <w:div w:id="1818373987">
                                                                  <w:marLeft w:val="0"/>
                                                                  <w:marRight w:val="0"/>
                                                                  <w:marTop w:val="0"/>
                                                                  <w:marBottom w:val="0"/>
                                                                  <w:divBdr>
                                                                    <w:top w:val="none" w:sz="0" w:space="0" w:color="auto"/>
                                                                    <w:left w:val="none" w:sz="0" w:space="0" w:color="auto"/>
                                                                    <w:bottom w:val="none" w:sz="0" w:space="0" w:color="auto"/>
                                                                    <w:right w:val="none" w:sz="0" w:space="0" w:color="auto"/>
                                                                  </w:divBdr>
                                                                  <w:divsChild>
                                                                    <w:div w:id="2141727943">
                                                                      <w:marLeft w:val="0"/>
                                                                      <w:marRight w:val="0"/>
                                                                      <w:marTop w:val="0"/>
                                                                      <w:marBottom w:val="0"/>
                                                                      <w:divBdr>
                                                                        <w:top w:val="none" w:sz="0" w:space="0" w:color="auto"/>
                                                                        <w:left w:val="none" w:sz="0" w:space="0" w:color="auto"/>
                                                                        <w:bottom w:val="none" w:sz="0" w:space="0" w:color="auto"/>
                                                                        <w:right w:val="none" w:sz="0" w:space="0" w:color="auto"/>
                                                                      </w:divBdr>
                                                                      <w:divsChild>
                                                                        <w:div w:id="10491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tgeorgetrek@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Mark Moitoza</cp:lastModifiedBy>
  <cp:revision>2</cp:revision>
  <dcterms:created xsi:type="dcterms:W3CDTF">2016-03-21T12:27:00Z</dcterms:created>
  <dcterms:modified xsi:type="dcterms:W3CDTF">2016-03-21T12:27:00Z</dcterms:modified>
</cp:coreProperties>
</file>